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F5F51" w14:textId="77777777" w:rsidR="000D322E" w:rsidRDefault="000D322E" w:rsidP="00DD42C2">
      <w:pPr>
        <w:spacing w:line="276" w:lineRule="auto"/>
        <w:jc w:val="left"/>
        <w:rPr>
          <w:rFonts w:ascii="Palatino Linotype" w:hAnsi="Palatino Linotype"/>
          <w:b/>
          <w:sz w:val="22"/>
          <w:szCs w:val="22"/>
          <w:u w:val="single"/>
        </w:rPr>
      </w:pPr>
    </w:p>
    <w:p w14:paraId="1D389B3E" w14:textId="77777777" w:rsidR="00EA66CF" w:rsidRPr="008C0AC0" w:rsidRDefault="00E55D06" w:rsidP="00DD42C2">
      <w:pPr>
        <w:spacing w:line="276" w:lineRule="auto"/>
        <w:jc w:val="left"/>
        <w:rPr>
          <w:rFonts w:ascii="Palatino Linotype" w:hAnsi="Palatino Linotype"/>
          <w:b/>
          <w:sz w:val="22"/>
          <w:szCs w:val="22"/>
          <w:u w:val="single"/>
        </w:rPr>
      </w:pPr>
      <w:r w:rsidRPr="008C0AC0">
        <w:rPr>
          <w:rFonts w:ascii="Palatino Linotype" w:hAnsi="Palatino Linotype"/>
          <w:b/>
          <w:sz w:val="22"/>
          <w:szCs w:val="22"/>
          <w:u w:val="single"/>
        </w:rPr>
        <w:t>VÝPOČET KOMPENZACE</w:t>
      </w:r>
    </w:p>
    <w:p w14:paraId="1FA853D2" w14:textId="77777777" w:rsidR="00EA66CF" w:rsidRPr="008C0AC0" w:rsidRDefault="00EA66CF" w:rsidP="00DD42C2">
      <w:pPr>
        <w:spacing w:line="276" w:lineRule="auto"/>
        <w:jc w:val="left"/>
        <w:rPr>
          <w:rFonts w:ascii="Palatino Linotype" w:hAnsi="Palatino Linotype"/>
          <w:b/>
          <w:sz w:val="22"/>
          <w:szCs w:val="22"/>
        </w:rPr>
      </w:pPr>
    </w:p>
    <w:p w14:paraId="17A45EE8" w14:textId="77777777" w:rsidR="00946354" w:rsidRPr="008C0AC0" w:rsidRDefault="00C74493" w:rsidP="00DD42C2">
      <w:pPr>
        <w:spacing w:line="276" w:lineRule="auto"/>
        <w:jc w:val="left"/>
        <w:rPr>
          <w:rFonts w:ascii="Palatino Linotype" w:hAnsi="Palatino Linotype"/>
          <w:b/>
          <w:sz w:val="22"/>
          <w:szCs w:val="22"/>
        </w:rPr>
      </w:pPr>
      <w:r w:rsidRPr="008C0AC0">
        <w:rPr>
          <w:rFonts w:ascii="Palatino Linotype" w:hAnsi="Palatino Linotype"/>
          <w:b/>
          <w:sz w:val="22"/>
          <w:szCs w:val="22"/>
        </w:rPr>
        <w:t>1.</w:t>
      </w:r>
      <w:r w:rsidRPr="008C0AC0">
        <w:rPr>
          <w:rFonts w:ascii="Palatino Linotype" w:hAnsi="Palatino Linotype"/>
          <w:b/>
          <w:sz w:val="22"/>
          <w:szCs w:val="22"/>
        </w:rPr>
        <w:tab/>
      </w:r>
      <w:r w:rsidR="00946354" w:rsidRPr="008C0AC0">
        <w:rPr>
          <w:rFonts w:ascii="Palatino Linotype" w:hAnsi="Palatino Linotype"/>
          <w:b/>
          <w:sz w:val="22"/>
          <w:szCs w:val="22"/>
        </w:rPr>
        <w:t xml:space="preserve">Výpočet </w:t>
      </w:r>
      <w:r w:rsidR="006871A2" w:rsidRPr="008C0AC0">
        <w:rPr>
          <w:rFonts w:ascii="Palatino Linotype" w:hAnsi="Palatino Linotype"/>
          <w:b/>
          <w:sz w:val="22"/>
          <w:szCs w:val="22"/>
        </w:rPr>
        <w:t>Kompenzace</w:t>
      </w:r>
      <w:r w:rsidR="00B50F6E" w:rsidRPr="008C0AC0">
        <w:rPr>
          <w:rFonts w:ascii="Palatino Linotype" w:hAnsi="Palatino Linotype"/>
          <w:b/>
          <w:sz w:val="22"/>
          <w:szCs w:val="22"/>
        </w:rPr>
        <w:t xml:space="preserve"> a Doplatku</w:t>
      </w:r>
    </w:p>
    <w:p w14:paraId="17D9A5ED" w14:textId="77777777" w:rsidR="00946354" w:rsidRPr="008C0AC0" w:rsidRDefault="00946354" w:rsidP="00DD42C2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13BF3F0E" w14:textId="77777777" w:rsidR="00D810BB" w:rsidRPr="00924979" w:rsidRDefault="00A525DF" w:rsidP="008402DB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Palatino Linotype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m</m:t>
              </m:r>
            </m:sub>
          </m:sSub>
          <m:r>
            <w:rPr>
              <w:rFonts w:ascii="Cambria Math" w:hAnsi="Palatino Linotype"/>
              <w:sz w:val="22"/>
              <w:szCs w:val="22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Palatino Linotype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i=I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Palatino Linotype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Palatino Linotype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×</m:t>
                      </m:r>
                      <m:sSubSup>
                        <m:sSubSupPr>
                          <m:ctrlPr>
                            <w:rPr>
                              <w:rFonts w:ascii="Cambria Math" w:hAnsi="Palatino Linotype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i,m</m:t>
                          </m:r>
                        </m:sub>
                        <m:sup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skutecnost</m:t>
                          </m:r>
                        </m:sup>
                      </m:sSubSup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e>
                  </m:d>
                  <m:r>
                    <w:rPr>
                      <w:rFonts w:ascii="Cambria Math" w:hAnsi="Palatino Linotype"/>
                      <w:sz w:val="22"/>
                      <w:szCs w:val="22"/>
                    </w:rPr>
                    <m:t>+</m:t>
                  </m:r>
                  <m:d>
                    <m:dPr>
                      <m:ctrlPr>
                        <w:rPr>
                          <w:rFonts w:ascii="Cambria Math" w:hAnsi="Palatino Linotype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Palatino Linotype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i,t</m:t>
                          </m:r>
                        </m:sub>
                        <m:sup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objizdky</m:t>
                          </m:r>
                        </m:sup>
                      </m:sSubSup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×</m:t>
                      </m:r>
                      <m:sSubSup>
                        <m:sSubSupPr>
                          <m:ctrlPr>
                            <w:rPr>
                              <w:rFonts w:ascii="Cambria Math" w:hAnsi="Palatino Linotype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i,m</m:t>
                          </m:r>
                        </m:sub>
                        <m:sup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objizdky</m:t>
                          </m:r>
                        </m:sup>
                      </m:sSubSup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e>
                  </m:d>
                  <m:r>
                    <w:rPr>
                      <w:rFonts w:ascii="Cambria Math" w:hAnsi="Palatino Linotype"/>
                      <w:sz w:val="22"/>
                      <w:szCs w:val="22"/>
                    </w:rPr>
                    <m:t>+</m:t>
                  </m:r>
                  <m:d>
                    <m:dPr>
                      <m:ctrlPr>
                        <w:rPr>
                          <w:rFonts w:ascii="Cambria Math" w:hAnsi="Palatino Linotype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Palatino Linotype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i,t</m:t>
                          </m:r>
                        </m:sub>
                        <m:sup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neujete</m:t>
                          </m:r>
                        </m:sup>
                      </m:sSubSup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×</m:t>
                      </m:r>
                      <m:sSubSup>
                        <m:sSubSupPr>
                          <m:ctrlPr>
                            <w:rPr>
                              <w:rFonts w:ascii="Cambria Math" w:hAnsi="Palatino Linotype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i,m</m:t>
                          </m:r>
                        </m:sub>
                        <m:sup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neujete</m:t>
                          </m:r>
                        </m:sup>
                      </m:sSubSup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e>
                  </m:d>
                </m:e>
              </m:d>
            </m:e>
          </m:nary>
          <m:r>
            <w:rPr>
              <w:rFonts w:ascii="Cambria Math" w:hAnsi="Palatino Linotype"/>
              <w:sz w:val="22"/>
              <w:szCs w:val="22"/>
            </w:rPr>
            <m:t>-</m:t>
          </m:r>
          <m:sSub>
            <m:sSub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Palatino Linotype"/>
                  <w:sz w:val="22"/>
                  <w:szCs w:val="22"/>
                </w:rPr>
                <m:t>D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m</m:t>
              </m:r>
            </m:sub>
          </m:sSub>
        </m:oMath>
      </m:oMathPara>
    </w:p>
    <w:p w14:paraId="2AE2BA47" w14:textId="77777777" w:rsidR="00B50F6E" w:rsidRPr="008C0AC0" w:rsidRDefault="00B50F6E" w:rsidP="00DD42C2">
      <w:pPr>
        <w:spacing w:line="276" w:lineRule="auto"/>
        <w:jc w:val="left"/>
        <w:rPr>
          <w:rFonts w:ascii="Palatino Linotype" w:hAnsi="Palatino Linotype"/>
          <w:sz w:val="12"/>
          <w:szCs w:val="12"/>
        </w:rPr>
      </w:pPr>
    </w:p>
    <w:p w14:paraId="5711067D" w14:textId="77777777" w:rsidR="00B50F6E" w:rsidRPr="008C0AC0" w:rsidRDefault="00B50F6E" w:rsidP="00DD42C2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sz w:val="22"/>
          <w:szCs w:val="22"/>
        </w:rPr>
        <w:t>a</w:t>
      </w:r>
    </w:p>
    <w:p w14:paraId="4332DB4D" w14:textId="77777777" w:rsidR="00B50F6E" w:rsidRPr="008C0AC0" w:rsidRDefault="00B50F6E" w:rsidP="00DD42C2">
      <w:pPr>
        <w:spacing w:line="276" w:lineRule="auto"/>
        <w:jc w:val="left"/>
        <w:rPr>
          <w:rFonts w:ascii="Palatino Linotype" w:hAnsi="Palatino Linotype"/>
          <w:sz w:val="12"/>
          <w:szCs w:val="12"/>
        </w:rPr>
      </w:pPr>
    </w:p>
    <w:p w14:paraId="1113F669" w14:textId="5A478087" w:rsidR="00B50F6E" w:rsidRPr="00924979" w:rsidRDefault="008402DB" w:rsidP="008402DB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Palatino Linotype"/>
              <w:sz w:val="22"/>
              <w:szCs w:val="22"/>
            </w:rPr>
            <m:t>D</m:t>
          </m:r>
          <m:sSub>
            <m:sSub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Palatino Linotype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m</m:t>
              </m:r>
            </m:sub>
          </m:sSub>
          <m:r>
            <w:rPr>
              <w:rFonts w:ascii="Cambria Math" w:hAnsi="Palatino Linotype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Palatino Linotype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m</m:t>
              </m:r>
            </m:sub>
          </m:sSub>
          <m:r>
            <w:rPr>
              <w:rFonts w:ascii="Cambria Math" w:hAnsi="Palatino Linotype"/>
              <w:sz w:val="22"/>
              <w:szCs w:val="22"/>
            </w:rPr>
            <m:t>-</m:t>
          </m:r>
          <m:sSub>
            <m:sSub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Palatino Linotype"/>
                  <w:sz w:val="22"/>
                  <w:szCs w:val="22"/>
                </w:rPr>
                <m:t>T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m</m:t>
              </m:r>
            </m:sub>
          </m:sSub>
          <m:r>
            <w:rPr>
              <w:rFonts w:ascii="Cambria Math" w:hAnsi="Palatino Linotype"/>
              <w:sz w:val="22"/>
              <w:szCs w:val="22"/>
            </w:rPr>
            <m:t>-</m:t>
          </m:r>
          <m:sSub>
            <m:sSub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Palatino Linotype"/>
                  <w:sz w:val="22"/>
                  <w:szCs w:val="22"/>
                </w:rPr>
                <m:t>Z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m</m:t>
              </m:r>
            </m:sub>
          </m:sSub>
          <m:r>
            <w:rPr>
              <w:rFonts w:ascii="Cambria Math" w:hAnsi="Palatino Linotype"/>
              <w:sz w:val="22"/>
              <w:szCs w:val="2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b>
          </m:sSub>
        </m:oMath>
      </m:oMathPara>
    </w:p>
    <w:p w14:paraId="45E0E107" w14:textId="77777777" w:rsidR="00B50F6E" w:rsidRPr="008C0AC0" w:rsidRDefault="00B50F6E" w:rsidP="00B50F6E">
      <w:pPr>
        <w:spacing w:line="276" w:lineRule="auto"/>
        <w:jc w:val="left"/>
        <w:rPr>
          <w:rFonts w:ascii="Palatino Linotype" w:hAnsi="Palatino Linotype"/>
          <w:sz w:val="12"/>
          <w:szCs w:val="12"/>
        </w:rPr>
      </w:pPr>
    </w:p>
    <w:p w14:paraId="5F259CF0" w14:textId="77777777" w:rsidR="00D810BB" w:rsidRPr="008C0AC0" w:rsidRDefault="00D810BB" w:rsidP="00DD42C2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sz w:val="22"/>
          <w:szCs w:val="22"/>
        </w:rPr>
        <w:t>kde</w:t>
      </w:r>
    </w:p>
    <w:p w14:paraId="41028365" w14:textId="77777777" w:rsidR="00D810BB" w:rsidRPr="008C0AC0" w:rsidRDefault="00D810BB" w:rsidP="00DD42C2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18779C3A" w14:textId="77777777" w:rsidR="00D810BB" w:rsidRPr="008C0AC0" w:rsidRDefault="00A525DF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Palatino Linotype"/>
                <w:sz w:val="22"/>
                <w:szCs w:val="22"/>
              </w:rPr>
              <m:t>O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m</m:t>
            </m:r>
          </m:sub>
        </m:sSub>
      </m:oMath>
      <w:r w:rsidR="00946354" w:rsidRPr="008C0AC0">
        <w:rPr>
          <w:rFonts w:ascii="Palatino Linotype" w:hAnsi="Palatino Linotype"/>
          <w:sz w:val="22"/>
          <w:szCs w:val="22"/>
        </w:rPr>
        <w:t xml:space="preserve"> </w:t>
      </w:r>
      <w:r w:rsidR="00946354" w:rsidRPr="008C0AC0">
        <w:rPr>
          <w:rFonts w:ascii="Palatino Linotype" w:hAnsi="Palatino Linotype"/>
          <w:sz w:val="22"/>
          <w:szCs w:val="22"/>
        </w:rPr>
        <w:tab/>
        <w:t xml:space="preserve">je </w:t>
      </w:r>
      <w:r w:rsidR="007A2CB2" w:rsidRPr="008C0AC0">
        <w:rPr>
          <w:rFonts w:ascii="Palatino Linotype" w:hAnsi="Palatino Linotype"/>
          <w:sz w:val="22"/>
          <w:szCs w:val="22"/>
        </w:rPr>
        <w:t>K</w:t>
      </w:r>
      <w:r w:rsidR="006871A2" w:rsidRPr="008C0AC0">
        <w:rPr>
          <w:rFonts w:ascii="Palatino Linotype" w:hAnsi="Palatino Linotype"/>
          <w:sz w:val="22"/>
          <w:szCs w:val="22"/>
        </w:rPr>
        <w:t xml:space="preserve">ompenzace </w:t>
      </w:r>
      <w:r w:rsidR="00D810BB" w:rsidRPr="008C0AC0">
        <w:rPr>
          <w:rFonts w:ascii="Palatino Linotype" w:hAnsi="Palatino Linotype"/>
          <w:sz w:val="22"/>
          <w:szCs w:val="22"/>
        </w:rPr>
        <w:t xml:space="preserve">za </w:t>
      </w:r>
      <w:r w:rsidR="004F11DD" w:rsidRPr="008C0AC0">
        <w:rPr>
          <w:rFonts w:ascii="Palatino Linotype" w:hAnsi="Palatino Linotype"/>
          <w:sz w:val="22"/>
          <w:szCs w:val="22"/>
        </w:rPr>
        <w:t>poskytování Služby</w:t>
      </w:r>
      <w:r w:rsidR="00D810BB" w:rsidRPr="008C0AC0">
        <w:rPr>
          <w:rFonts w:ascii="Palatino Linotype" w:hAnsi="Palatino Linotype"/>
          <w:sz w:val="22"/>
          <w:szCs w:val="22"/>
        </w:rPr>
        <w:t xml:space="preserve"> za kalendářní měsíc </w:t>
      </w:r>
      <w:r w:rsidR="00D810BB" w:rsidRPr="008C0AC0">
        <w:rPr>
          <w:rFonts w:ascii="Palatino Linotype" w:hAnsi="Palatino Linotype"/>
          <w:i/>
          <w:sz w:val="22"/>
          <w:szCs w:val="22"/>
        </w:rPr>
        <w:t>m</w:t>
      </w:r>
      <w:r w:rsidR="00D810BB" w:rsidRPr="008C0AC0">
        <w:rPr>
          <w:rFonts w:ascii="Palatino Linotype" w:hAnsi="Palatino Linotype"/>
          <w:sz w:val="22"/>
          <w:szCs w:val="22"/>
        </w:rPr>
        <w:t xml:space="preserve"> (nebo jeho část)</w:t>
      </w:r>
      <w:r w:rsidR="00946354" w:rsidRPr="008C0AC0">
        <w:rPr>
          <w:rFonts w:ascii="Palatino Linotype" w:hAnsi="Palatino Linotype"/>
          <w:sz w:val="22"/>
          <w:szCs w:val="22"/>
        </w:rPr>
        <w:t>,</w:t>
      </w:r>
    </w:p>
    <w:p w14:paraId="3FB10B14" w14:textId="77777777" w:rsidR="00B50F6E" w:rsidRPr="008C0AC0" w:rsidRDefault="008402DB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r>
          <w:rPr>
            <w:rFonts w:ascii="Cambria Math" w:hAnsi="Palatino Linotype"/>
            <w:sz w:val="22"/>
            <w:szCs w:val="22"/>
          </w:rPr>
          <m:t>D</m:t>
        </m:r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Palatino Linotype"/>
                <w:sz w:val="22"/>
                <w:szCs w:val="22"/>
              </w:rPr>
              <m:t>o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m</m:t>
            </m:r>
          </m:sub>
        </m:sSub>
      </m:oMath>
      <w:r w:rsidR="00B50F6E" w:rsidRPr="008C0AC0">
        <w:rPr>
          <w:rFonts w:ascii="Palatino Linotype" w:hAnsi="Palatino Linotype"/>
          <w:sz w:val="22"/>
          <w:szCs w:val="22"/>
        </w:rPr>
        <w:tab/>
        <w:t xml:space="preserve">je Doplatek za kalendářní měsíc </w:t>
      </w:r>
      <w:r w:rsidR="00B50F6E" w:rsidRPr="008C0AC0">
        <w:rPr>
          <w:rFonts w:ascii="Palatino Linotype" w:hAnsi="Palatino Linotype"/>
          <w:i/>
          <w:sz w:val="22"/>
          <w:szCs w:val="22"/>
        </w:rPr>
        <w:t>m</w:t>
      </w:r>
      <w:r w:rsidR="00B50F6E" w:rsidRPr="008C0AC0">
        <w:rPr>
          <w:rFonts w:ascii="Palatino Linotype" w:hAnsi="Palatino Linotype"/>
          <w:sz w:val="22"/>
          <w:szCs w:val="22"/>
        </w:rPr>
        <w:t xml:space="preserve"> (nebo jeho část),</w:t>
      </w:r>
    </w:p>
    <w:p w14:paraId="0602C5FA" w14:textId="77777777" w:rsidR="00B50F6E" w:rsidRPr="008C0AC0" w:rsidRDefault="00A525DF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Palatino Linotype"/>
                <w:sz w:val="22"/>
                <w:szCs w:val="22"/>
              </w:rPr>
              <m:t>T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m</m:t>
            </m:r>
          </m:sub>
        </m:sSub>
      </m:oMath>
      <w:r w:rsidR="00B50F6E" w:rsidRPr="008C0AC0">
        <w:rPr>
          <w:rFonts w:ascii="Palatino Linotype" w:hAnsi="Palatino Linotype"/>
          <w:sz w:val="22"/>
          <w:szCs w:val="22"/>
        </w:rPr>
        <w:tab/>
        <w:t xml:space="preserve">představuje Tržby za kalendářní měsíc </w:t>
      </w:r>
      <w:r w:rsidR="00B50F6E" w:rsidRPr="008C0AC0">
        <w:rPr>
          <w:rFonts w:ascii="Palatino Linotype" w:hAnsi="Palatino Linotype"/>
          <w:i/>
          <w:sz w:val="22"/>
          <w:szCs w:val="22"/>
        </w:rPr>
        <w:t>m</w:t>
      </w:r>
      <w:r w:rsidR="00B50F6E" w:rsidRPr="008C0AC0">
        <w:rPr>
          <w:rFonts w:ascii="Palatino Linotype" w:hAnsi="Palatino Linotype"/>
          <w:sz w:val="22"/>
          <w:szCs w:val="22"/>
        </w:rPr>
        <w:t xml:space="preserve"> (nebo jeho část),</w:t>
      </w:r>
    </w:p>
    <w:p w14:paraId="3371B4C7" w14:textId="7368461B" w:rsidR="00B50F6E" w:rsidRDefault="00A525DF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Palatino Linotype"/>
                <w:sz w:val="22"/>
                <w:szCs w:val="22"/>
              </w:rPr>
              <m:t>Z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m</m:t>
            </m:r>
          </m:sub>
        </m:sSub>
      </m:oMath>
      <w:r w:rsidR="00B50F6E" w:rsidRPr="008C0AC0">
        <w:rPr>
          <w:rFonts w:ascii="Palatino Linotype" w:hAnsi="Palatino Linotype"/>
          <w:sz w:val="22"/>
          <w:szCs w:val="22"/>
        </w:rPr>
        <w:tab/>
        <w:t xml:space="preserve">představuje </w:t>
      </w:r>
      <w:r w:rsidR="00B0379D" w:rsidRPr="008C0AC0">
        <w:rPr>
          <w:rFonts w:ascii="Palatino Linotype" w:hAnsi="Palatino Linotype"/>
          <w:sz w:val="22"/>
          <w:szCs w:val="22"/>
        </w:rPr>
        <w:t xml:space="preserve">případně poskytovanou zálohu </w:t>
      </w:r>
      <w:r w:rsidR="00B50F6E" w:rsidRPr="008C0AC0">
        <w:rPr>
          <w:rFonts w:ascii="Palatino Linotype" w:hAnsi="Palatino Linotype"/>
          <w:sz w:val="22"/>
          <w:szCs w:val="22"/>
        </w:rPr>
        <w:t xml:space="preserve">za kalendářní měsíc </w:t>
      </w:r>
      <w:r w:rsidR="00B50F6E" w:rsidRPr="008C0AC0">
        <w:rPr>
          <w:rFonts w:ascii="Palatino Linotype" w:hAnsi="Palatino Linotype"/>
          <w:i/>
          <w:sz w:val="22"/>
          <w:szCs w:val="22"/>
        </w:rPr>
        <w:t>m</w:t>
      </w:r>
      <w:r w:rsidR="00B50F6E" w:rsidRPr="008C0AC0">
        <w:rPr>
          <w:rFonts w:ascii="Palatino Linotype" w:hAnsi="Palatino Linotype"/>
          <w:sz w:val="22"/>
          <w:szCs w:val="22"/>
        </w:rPr>
        <w:t xml:space="preserve"> (nebo jeho část),</w:t>
      </w:r>
    </w:p>
    <w:p w14:paraId="0B5B4D71" w14:textId="5100B4FC" w:rsidR="004006C8" w:rsidRPr="008C0AC0" w:rsidRDefault="00A525DF" w:rsidP="004006C8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Palatino Linotype"/>
                <w:sz w:val="22"/>
                <w:szCs w:val="22"/>
              </w:rPr>
              <m:t>S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m</m:t>
            </m:r>
          </m:sub>
        </m:sSub>
      </m:oMath>
      <w:r w:rsidR="004006C8" w:rsidRPr="004006C8">
        <w:rPr>
          <w:rFonts w:ascii="Palatino Linotype" w:hAnsi="Palatino Linotype"/>
          <w:sz w:val="22"/>
          <w:szCs w:val="22"/>
        </w:rPr>
        <w:t xml:space="preserve"> </w:t>
      </w:r>
      <w:r w:rsidR="004006C8">
        <w:rPr>
          <w:rFonts w:ascii="Palatino Linotype" w:hAnsi="Palatino Linotype"/>
          <w:sz w:val="22"/>
          <w:szCs w:val="22"/>
        </w:rPr>
        <w:tab/>
      </w:r>
      <w:r w:rsidR="00344345">
        <w:rPr>
          <w:rFonts w:ascii="Palatino Linotype" w:hAnsi="Palatino Linotype"/>
          <w:sz w:val="22"/>
          <w:szCs w:val="22"/>
        </w:rPr>
        <w:t>představuje K</w:t>
      </w:r>
      <w:r w:rsidR="004006C8" w:rsidRPr="004006C8">
        <w:rPr>
          <w:rFonts w:ascii="Palatino Linotype" w:hAnsi="Palatino Linotype"/>
          <w:sz w:val="22"/>
          <w:szCs w:val="22"/>
        </w:rPr>
        <w:t>ompenzac</w:t>
      </w:r>
      <w:r w:rsidR="00344345">
        <w:rPr>
          <w:rFonts w:ascii="Palatino Linotype" w:hAnsi="Palatino Linotype"/>
          <w:sz w:val="22"/>
          <w:szCs w:val="22"/>
        </w:rPr>
        <w:t>i</w:t>
      </w:r>
      <w:r w:rsidR="004006C8" w:rsidRPr="004006C8">
        <w:rPr>
          <w:rFonts w:ascii="Palatino Linotype" w:hAnsi="Palatino Linotype"/>
          <w:sz w:val="22"/>
          <w:szCs w:val="22"/>
        </w:rPr>
        <w:t xml:space="preserve"> slev ze strany Ministerstva dopravy za kalendářní měsíc m (nebo jeho část),</w:t>
      </w:r>
    </w:p>
    <w:p w14:paraId="2C310F89" w14:textId="77777777" w:rsidR="00D810BB" w:rsidRPr="008C0AC0" w:rsidRDefault="00A525DF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Palatino Linotype"/>
                <w:sz w:val="22"/>
                <w:szCs w:val="22"/>
              </w:rPr>
              <m:t>C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i,t</m:t>
            </m:r>
          </m:sub>
        </m:sSub>
      </m:oMath>
      <w:r w:rsidR="00946354" w:rsidRPr="008C0AC0">
        <w:rPr>
          <w:rFonts w:ascii="Palatino Linotype" w:hAnsi="Palatino Linotype"/>
          <w:sz w:val="22"/>
          <w:szCs w:val="22"/>
        </w:rPr>
        <w:t xml:space="preserve"> </w:t>
      </w:r>
      <w:r w:rsidR="00946354" w:rsidRPr="008C0AC0">
        <w:rPr>
          <w:rFonts w:ascii="Palatino Linotype" w:hAnsi="Palatino Linotype"/>
          <w:sz w:val="22"/>
          <w:szCs w:val="22"/>
        </w:rPr>
        <w:tab/>
        <w:t xml:space="preserve">je </w:t>
      </w:r>
      <w:r w:rsidR="00D669CB" w:rsidRPr="008C0AC0">
        <w:rPr>
          <w:rFonts w:ascii="Palatino Linotype" w:hAnsi="Palatino Linotype"/>
          <w:sz w:val="22"/>
          <w:szCs w:val="22"/>
        </w:rPr>
        <w:t>jednotková cena</w:t>
      </w:r>
      <w:r w:rsidR="00D669CB" w:rsidRPr="008C0AC0" w:rsidDel="00D669CB">
        <w:rPr>
          <w:rFonts w:ascii="Palatino Linotype" w:hAnsi="Palatino Linotype"/>
          <w:sz w:val="22"/>
          <w:szCs w:val="22"/>
        </w:rPr>
        <w:t xml:space="preserve"> </w:t>
      </w:r>
      <w:r w:rsidR="00D810BB" w:rsidRPr="008C0AC0">
        <w:rPr>
          <w:rFonts w:ascii="Palatino Linotype" w:hAnsi="Palatino Linotype"/>
          <w:sz w:val="22"/>
          <w:szCs w:val="22"/>
        </w:rPr>
        <w:t xml:space="preserve">za </w:t>
      </w:r>
      <w:r w:rsidR="00D669CB" w:rsidRPr="008C0AC0">
        <w:rPr>
          <w:rFonts w:ascii="Palatino Linotype" w:hAnsi="Palatino Linotype"/>
          <w:sz w:val="22"/>
          <w:szCs w:val="22"/>
        </w:rPr>
        <w:t>Vozokm</w:t>
      </w:r>
      <w:r w:rsidR="00D810BB" w:rsidRPr="008C0AC0">
        <w:rPr>
          <w:rFonts w:ascii="Palatino Linotype" w:hAnsi="Palatino Linotype"/>
          <w:sz w:val="22"/>
          <w:szCs w:val="22"/>
        </w:rPr>
        <w:t xml:space="preserve"> za </w:t>
      </w:r>
      <w:r w:rsidR="009F1A0D" w:rsidRPr="008C0AC0">
        <w:rPr>
          <w:rFonts w:ascii="Palatino Linotype" w:hAnsi="Palatino Linotype"/>
          <w:sz w:val="22"/>
          <w:szCs w:val="22"/>
        </w:rPr>
        <w:t>D</w:t>
      </w:r>
      <w:r w:rsidR="00D810BB" w:rsidRPr="008C0AC0">
        <w:rPr>
          <w:rFonts w:ascii="Palatino Linotype" w:hAnsi="Palatino Linotype"/>
          <w:sz w:val="22"/>
          <w:szCs w:val="22"/>
        </w:rPr>
        <w:t xml:space="preserve">opravní rok </w:t>
      </w:r>
      <w:r w:rsidR="00D810BB" w:rsidRPr="008C0AC0">
        <w:rPr>
          <w:rFonts w:ascii="Palatino Linotype" w:hAnsi="Palatino Linotype"/>
          <w:i/>
          <w:sz w:val="22"/>
          <w:szCs w:val="22"/>
        </w:rPr>
        <w:t>t</w:t>
      </w:r>
      <w:r w:rsidR="00E35DF5">
        <w:rPr>
          <w:rFonts w:ascii="Palatino Linotype" w:hAnsi="Palatino Linotype"/>
          <w:sz w:val="22"/>
          <w:szCs w:val="22"/>
        </w:rPr>
        <w:t xml:space="preserve"> a dopravní pohon </w:t>
      </w:r>
      <w:r w:rsidR="00E35DF5" w:rsidRPr="00E35DF5">
        <w:rPr>
          <w:rFonts w:ascii="Palatino Linotype" w:hAnsi="Palatino Linotype"/>
          <w:i/>
          <w:sz w:val="22"/>
          <w:szCs w:val="22"/>
        </w:rPr>
        <w:t>i</w:t>
      </w:r>
      <w:r w:rsidR="00E35DF5">
        <w:rPr>
          <w:rFonts w:ascii="Palatino Linotype" w:hAnsi="Palatino Linotype"/>
          <w:i/>
          <w:sz w:val="22"/>
          <w:szCs w:val="22"/>
        </w:rPr>
        <w:t>,</w:t>
      </w:r>
    </w:p>
    <w:p w14:paraId="712DBB0E" w14:textId="77777777" w:rsidR="00D810BB" w:rsidRPr="008C0AC0" w:rsidRDefault="00A525DF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Sup>
          <m:sSubSup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Palatino Linotype"/>
                <w:sz w:val="22"/>
                <w:szCs w:val="22"/>
              </w:rPr>
              <m:t>K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i,m</m:t>
            </m:r>
          </m:sub>
          <m:sup>
            <m:r>
              <w:rPr>
                <w:rFonts w:ascii="Cambria Math" w:hAnsi="Palatino Linotype"/>
                <w:sz w:val="22"/>
                <w:szCs w:val="22"/>
              </w:rPr>
              <m:t>skutecnost</m:t>
            </m:r>
          </m:sup>
        </m:sSubSup>
      </m:oMath>
      <w:r w:rsidR="00946354" w:rsidRPr="008C0AC0">
        <w:rPr>
          <w:rFonts w:ascii="Palatino Linotype" w:hAnsi="Palatino Linotype"/>
          <w:sz w:val="22"/>
          <w:szCs w:val="22"/>
        </w:rPr>
        <w:t xml:space="preserve"> </w:t>
      </w:r>
      <w:r w:rsidR="00946354" w:rsidRPr="008C0AC0">
        <w:rPr>
          <w:rFonts w:ascii="Palatino Linotype" w:hAnsi="Palatino Linotype"/>
          <w:sz w:val="22"/>
          <w:szCs w:val="22"/>
        </w:rPr>
        <w:tab/>
        <w:t xml:space="preserve">je </w:t>
      </w:r>
      <w:r w:rsidR="00D810BB" w:rsidRPr="008C0AC0">
        <w:rPr>
          <w:rFonts w:ascii="Palatino Linotype" w:hAnsi="Palatino Linotype"/>
          <w:sz w:val="22"/>
          <w:szCs w:val="22"/>
        </w:rPr>
        <w:t xml:space="preserve">počet skutečně </w:t>
      </w:r>
      <w:r w:rsidR="009F1A0D" w:rsidRPr="008C0AC0">
        <w:rPr>
          <w:rFonts w:ascii="Palatino Linotype" w:hAnsi="Palatino Linotype"/>
          <w:sz w:val="22"/>
          <w:szCs w:val="22"/>
        </w:rPr>
        <w:t>u</w:t>
      </w:r>
      <w:r w:rsidR="00426794" w:rsidRPr="008C0AC0">
        <w:rPr>
          <w:rFonts w:ascii="Palatino Linotype" w:hAnsi="Palatino Linotype"/>
          <w:sz w:val="22"/>
          <w:szCs w:val="22"/>
        </w:rPr>
        <w:t xml:space="preserve">jetých </w:t>
      </w:r>
      <w:r w:rsidR="009F1A0D" w:rsidRPr="008C0AC0">
        <w:rPr>
          <w:rFonts w:ascii="Palatino Linotype" w:hAnsi="Palatino Linotype"/>
          <w:sz w:val="22"/>
          <w:szCs w:val="22"/>
        </w:rPr>
        <w:t>V</w:t>
      </w:r>
      <w:r w:rsidR="00D810BB" w:rsidRPr="008C0AC0">
        <w:rPr>
          <w:rFonts w:ascii="Palatino Linotype" w:hAnsi="Palatino Linotype"/>
          <w:sz w:val="22"/>
          <w:szCs w:val="22"/>
        </w:rPr>
        <w:t xml:space="preserve">ozokm </w:t>
      </w:r>
      <w:r w:rsidR="00D669CB" w:rsidRPr="008C0AC0">
        <w:rPr>
          <w:rFonts w:ascii="Palatino Linotype" w:hAnsi="Palatino Linotype"/>
          <w:sz w:val="22"/>
          <w:szCs w:val="22"/>
        </w:rPr>
        <w:t>(</w:t>
      </w:r>
      <w:r w:rsidR="00D810BB" w:rsidRPr="008C0AC0">
        <w:rPr>
          <w:rFonts w:ascii="Palatino Linotype" w:hAnsi="Palatino Linotype"/>
          <w:sz w:val="22"/>
          <w:szCs w:val="22"/>
        </w:rPr>
        <w:t xml:space="preserve">bez </w:t>
      </w:r>
      <w:r w:rsidR="00D669CB" w:rsidRPr="008C0AC0">
        <w:rPr>
          <w:rFonts w:ascii="Palatino Linotype" w:hAnsi="Palatino Linotype"/>
          <w:sz w:val="22"/>
          <w:szCs w:val="22"/>
        </w:rPr>
        <w:t xml:space="preserve">Objížděk) </w:t>
      </w:r>
      <w:r w:rsidR="00D810BB" w:rsidRPr="008C0AC0">
        <w:rPr>
          <w:rFonts w:ascii="Palatino Linotype" w:hAnsi="Palatino Linotype"/>
          <w:sz w:val="22"/>
          <w:szCs w:val="22"/>
        </w:rPr>
        <w:t xml:space="preserve">za kalendářní měsíc </w:t>
      </w:r>
      <w:r w:rsidR="00D810BB" w:rsidRPr="008C0AC0">
        <w:rPr>
          <w:rFonts w:ascii="Palatino Linotype" w:hAnsi="Palatino Linotype"/>
          <w:i/>
          <w:sz w:val="22"/>
          <w:szCs w:val="22"/>
        </w:rPr>
        <w:t>m</w:t>
      </w:r>
      <w:r w:rsidR="00D810BB" w:rsidRPr="008C0AC0">
        <w:rPr>
          <w:rFonts w:ascii="Palatino Linotype" w:hAnsi="Palatino Linotype"/>
          <w:sz w:val="22"/>
          <w:szCs w:val="22"/>
        </w:rPr>
        <w:t xml:space="preserve"> (nebo jeho část)</w:t>
      </w:r>
      <w:r w:rsidR="00E35DF5">
        <w:rPr>
          <w:rFonts w:ascii="Palatino Linotype" w:hAnsi="Palatino Linotype"/>
          <w:sz w:val="22"/>
          <w:szCs w:val="22"/>
        </w:rPr>
        <w:t xml:space="preserve"> a dopravní pohon </w:t>
      </w:r>
      <w:r w:rsidR="00E35DF5" w:rsidRPr="00E35DF5">
        <w:rPr>
          <w:rFonts w:ascii="Palatino Linotype" w:hAnsi="Palatino Linotype"/>
          <w:i/>
          <w:sz w:val="22"/>
          <w:szCs w:val="22"/>
        </w:rPr>
        <w:t>i</w:t>
      </w:r>
      <w:r w:rsidR="00E35DF5">
        <w:rPr>
          <w:rFonts w:ascii="Palatino Linotype" w:hAnsi="Palatino Linotype"/>
          <w:i/>
          <w:sz w:val="22"/>
          <w:szCs w:val="22"/>
        </w:rPr>
        <w:t>,</w:t>
      </w:r>
    </w:p>
    <w:p w14:paraId="026E0273" w14:textId="77777777" w:rsidR="00C27698" w:rsidRPr="008C0AC0" w:rsidRDefault="00A525DF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Sup>
          <m:sSubSup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Palatino Linotype"/>
                <w:sz w:val="22"/>
                <w:szCs w:val="22"/>
              </w:rPr>
              <m:t>C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i,t</m:t>
            </m:r>
          </m:sub>
          <m:sup>
            <m:r>
              <w:rPr>
                <w:rFonts w:ascii="Cambria Math" w:hAnsi="Palatino Linotype"/>
                <w:sz w:val="22"/>
                <w:szCs w:val="22"/>
              </w:rPr>
              <m:t>objizdky</m:t>
            </m:r>
          </m:sup>
        </m:sSubSup>
      </m:oMath>
      <w:r w:rsidR="00C27698" w:rsidRPr="008C0AC0">
        <w:rPr>
          <w:rFonts w:ascii="Palatino Linotype" w:hAnsi="Palatino Linotype"/>
          <w:sz w:val="22"/>
          <w:szCs w:val="22"/>
        </w:rPr>
        <w:tab/>
        <w:t xml:space="preserve">je cena za </w:t>
      </w:r>
      <w:proofErr w:type="spellStart"/>
      <w:r w:rsidR="00C27698" w:rsidRPr="008C0AC0">
        <w:rPr>
          <w:rFonts w:ascii="Palatino Linotype" w:hAnsi="Palatino Linotype"/>
          <w:sz w:val="22"/>
          <w:szCs w:val="22"/>
        </w:rPr>
        <w:t>vozok</w:t>
      </w:r>
      <w:r w:rsidR="001825C1">
        <w:rPr>
          <w:rFonts w:ascii="Palatino Linotype" w:hAnsi="Palatino Linotype"/>
          <w:sz w:val="22"/>
          <w:szCs w:val="22"/>
        </w:rPr>
        <w:t>ilo</w:t>
      </w:r>
      <w:r w:rsidR="00C27698" w:rsidRPr="008C0AC0">
        <w:rPr>
          <w:rFonts w:ascii="Palatino Linotype" w:hAnsi="Palatino Linotype"/>
          <w:sz w:val="22"/>
          <w:szCs w:val="22"/>
        </w:rPr>
        <w:t>m</w:t>
      </w:r>
      <w:r w:rsidR="001825C1">
        <w:rPr>
          <w:rFonts w:ascii="Palatino Linotype" w:hAnsi="Palatino Linotype"/>
          <w:sz w:val="22"/>
          <w:szCs w:val="22"/>
        </w:rPr>
        <w:t>etrů</w:t>
      </w:r>
      <w:proofErr w:type="spellEnd"/>
      <w:r w:rsidR="00C27698" w:rsidRPr="008C0AC0">
        <w:rPr>
          <w:rFonts w:ascii="Palatino Linotype" w:hAnsi="Palatino Linotype"/>
          <w:sz w:val="22"/>
          <w:szCs w:val="22"/>
        </w:rPr>
        <w:t xml:space="preserve"> Objížděk za </w:t>
      </w:r>
      <w:r w:rsidR="00F8148E">
        <w:rPr>
          <w:rFonts w:ascii="Palatino Linotype" w:hAnsi="Palatino Linotype"/>
          <w:sz w:val="22"/>
          <w:szCs w:val="22"/>
        </w:rPr>
        <w:t>Dopravní</w:t>
      </w:r>
      <w:r w:rsidR="00C27698" w:rsidRPr="008C0AC0">
        <w:rPr>
          <w:rFonts w:ascii="Palatino Linotype" w:hAnsi="Palatino Linotype"/>
          <w:sz w:val="22"/>
          <w:szCs w:val="22"/>
        </w:rPr>
        <w:t xml:space="preserve"> rok </w:t>
      </w:r>
      <w:r w:rsidR="00C27698" w:rsidRPr="008C0AC0">
        <w:rPr>
          <w:rFonts w:ascii="Palatino Linotype" w:hAnsi="Palatino Linotype"/>
          <w:i/>
          <w:sz w:val="22"/>
          <w:szCs w:val="22"/>
        </w:rPr>
        <w:t>t</w:t>
      </w:r>
      <w:r w:rsidR="00E35DF5" w:rsidRPr="00E35DF5">
        <w:rPr>
          <w:rFonts w:ascii="Palatino Linotype" w:hAnsi="Palatino Linotype"/>
          <w:sz w:val="22"/>
          <w:szCs w:val="22"/>
        </w:rPr>
        <w:t xml:space="preserve"> </w:t>
      </w:r>
      <w:r w:rsidR="00E35DF5">
        <w:rPr>
          <w:rFonts w:ascii="Palatino Linotype" w:hAnsi="Palatino Linotype"/>
          <w:sz w:val="22"/>
          <w:szCs w:val="22"/>
        </w:rPr>
        <w:t xml:space="preserve">a dopravní pohon </w:t>
      </w:r>
      <w:r w:rsidR="00E35DF5" w:rsidRPr="00E35DF5">
        <w:rPr>
          <w:rFonts w:ascii="Palatino Linotype" w:hAnsi="Palatino Linotype"/>
          <w:i/>
          <w:sz w:val="22"/>
          <w:szCs w:val="22"/>
        </w:rPr>
        <w:t>i</w:t>
      </w:r>
      <w:r w:rsidR="00C27698" w:rsidRPr="008C0AC0">
        <w:rPr>
          <w:rFonts w:ascii="Palatino Linotype" w:hAnsi="Palatino Linotype"/>
          <w:sz w:val="22"/>
          <w:szCs w:val="22"/>
        </w:rPr>
        <w:t>,</w:t>
      </w:r>
    </w:p>
    <w:p w14:paraId="51609AB7" w14:textId="77777777" w:rsidR="00C27698" w:rsidRPr="008C0AC0" w:rsidRDefault="00A525DF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Sup>
          <m:sSubSup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Palatino Linotype"/>
                <w:sz w:val="22"/>
                <w:szCs w:val="22"/>
              </w:rPr>
              <m:t>K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i,m</m:t>
            </m:r>
          </m:sub>
          <m:sup>
            <m:r>
              <w:rPr>
                <w:rFonts w:ascii="Cambria Math" w:hAnsi="Palatino Linotype"/>
                <w:sz w:val="22"/>
                <w:szCs w:val="22"/>
              </w:rPr>
              <m:t>objizdky</m:t>
            </m:r>
          </m:sup>
        </m:sSubSup>
      </m:oMath>
      <w:r w:rsidR="00C27698" w:rsidRPr="008C0AC0">
        <w:rPr>
          <w:rFonts w:ascii="Palatino Linotype" w:hAnsi="Palatino Linotype"/>
          <w:sz w:val="22"/>
          <w:szCs w:val="22"/>
        </w:rPr>
        <w:tab/>
        <w:t xml:space="preserve">je počet </w:t>
      </w:r>
      <w:proofErr w:type="spellStart"/>
      <w:r w:rsidR="00C27698" w:rsidRPr="008C0AC0">
        <w:rPr>
          <w:rFonts w:ascii="Palatino Linotype" w:hAnsi="Palatino Linotype"/>
          <w:sz w:val="22"/>
          <w:szCs w:val="22"/>
        </w:rPr>
        <w:t>vozok</w:t>
      </w:r>
      <w:r w:rsidR="001825C1">
        <w:rPr>
          <w:rFonts w:ascii="Palatino Linotype" w:hAnsi="Palatino Linotype"/>
          <w:sz w:val="22"/>
          <w:szCs w:val="22"/>
        </w:rPr>
        <w:t>ilometrů</w:t>
      </w:r>
      <w:proofErr w:type="spellEnd"/>
      <w:r w:rsidR="00C27698" w:rsidRPr="008C0AC0">
        <w:rPr>
          <w:rFonts w:ascii="Palatino Linotype" w:hAnsi="Palatino Linotype"/>
          <w:sz w:val="22"/>
          <w:szCs w:val="22"/>
        </w:rPr>
        <w:t xml:space="preserve"> Objížděk za kalendářní měsíc </w:t>
      </w:r>
      <w:r w:rsidR="00C27698" w:rsidRPr="008C0AC0">
        <w:rPr>
          <w:rFonts w:ascii="Palatino Linotype" w:hAnsi="Palatino Linotype"/>
          <w:i/>
          <w:sz w:val="22"/>
          <w:szCs w:val="22"/>
        </w:rPr>
        <w:t>m</w:t>
      </w:r>
      <w:r w:rsidR="00C27698" w:rsidRPr="008C0AC0">
        <w:rPr>
          <w:rFonts w:ascii="Palatino Linotype" w:hAnsi="Palatino Linotype"/>
          <w:sz w:val="22"/>
          <w:szCs w:val="22"/>
        </w:rPr>
        <w:t xml:space="preserve"> (nebo jeho části), viz podrobnější definice níže</w:t>
      </w:r>
      <w:r w:rsidR="00E35DF5" w:rsidRPr="00E35DF5">
        <w:rPr>
          <w:rFonts w:ascii="Palatino Linotype" w:hAnsi="Palatino Linotype"/>
          <w:sz w:val="22"/>
          <w:szCs w:val="22"/>
        </w:rPr>
        <w:t xml:space="preserve"> </w:t>
      </w:r>
      <w:r w:rsidR="00E35DF5">
        <w:rPr>
          <w:rFonts w:ascii="Palatino Linotype" w:hAnsi="Palatino Linotype"/>
          <w:sz w:val="22"/>
          <w:szCs w:val="22"/>
        </w:rPr>
        <w:t xml:space="preserve">a dopravní pohon </w:t>
      </w:r>
      <w:r w:rsidR="00E35DF5" w:rsidRPr="00E35DF5">
        <w:rPr>
          <w:rFonts w:ascii="Palatino Linotype" w:hAnsi="Palatino Linotype"/>
          <w:i/>
          <w:sz w:val="22"/>
          <w:szCs w:val="22"/>
        </w:rPr>
        <w:t>i</w:t>
      </w:r>
    </w:p>
    <w:p w14:paraId="021C4D61" w14:textId="4A208D9C" w:rsidR="00426794" w:rsidRPr="008C0AC0" w:rsidRDefault="00A525DF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Sup>
          <m:sSubSup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Palatino Linotype"/>
                <w:sz w:val="22"/>
                <w:szCs w:val="22"/>
              </w:rPr>
              <m:t>C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i,t</m:t>
            </m:r>
          </m:sub>
          <m:sup>
            <m:r>
              <w:rPr>
                <w:rFonts w:ascii="Cambria Math" w:hAnsi="Palatino Linotype"/>
                <w:sz w:val="22"/>
                <w:szCs w:val="22"/>
              </w:rPr>
              <m:t>neujete</m:t>
            </m:r>
          </m:sup>
        </m:sSubSup>
      </m:oMath>
      <w:r w:rsidR="00426794" w:rsidRPr="008C0AC0">
        <w:rPr>
          <w:rFonts w:ascii="Palatino Linotype" w:hAnsi="Palatino Linotype"/>
          <w:sz w:val="22"/>
          <w:szCs w:val="22"/>
        </w:rPr>
        <w:tab/>
        <w:t xml:space="preserve">je cena za neujetý </w:t>
      </w:r>
      <w:r w:rsidR="00D669CB" w:rsidRPr="008C0AC0">
        <w:rPr>
          <w:rFonts w:ascii="Palatino Linotype" w:hAnsi="Palatino Linotype"/>
          <w:sz w:val="22"/>
          <w:szCs w:val="22"/>
        </w:rPr>
        <w:t>V</w:t>
      </w:r>
      <w:r w:rsidR="00426794" w:rsidRPr="008C0AC0">
        <w:rPr>
          <w:rFonts w:ascii="Palatino Linotype" w:hAnsi="Palatino Linotype"/>
          <w:sz w:val="22"/>
          <w:szCs w:val="22"/>
        </w:rPr>
        <w:t xml:space="preserve">ozokm za </w:t>
      </w:r>
      <w:r w:rsidR="00F8148E">
        <w:rPr>
          <w:rFonts w:ascii="Palatino Linotype" w:hAnsi="Palatino Linotype"/>
          <w:sz w:val="22"/>
          <w:szCs w:val="22"/>
        </w:rPr>
        <w:t>Dopravní</w:t>
      </w:r>
      <w:r w:rsidR="00426794" w:rsidRPr="008C0AC0">
        <w:rPr>
          <w:rFonts w:ascii="Palatino Linotype" w:hAnsi="Palatino Linotype"/>
          <w:sz w:val="22"/>
          <w:szCs w:val="22"/>
        </w:rPr>
        <w:t xml:space="preserve"> rok </w:t>
      </w:r>
      <w:r w:rsidR="00426794" w:rsidRPr="008C0AC0">
        <w:rPr>
          <w:rFonts w:ascii="Palatino Linotype" w:hAnsi="Palatino Linotype"/>
          <w:i/>
          <w:sz w:val="22"/>
          <w:szCs w:val="22"/>
        </w:rPr>
        <w:t>t</w:t>
      </w:r>
      <w:r w:rsidR="00E35DF5" w:rsidRPr="00E35DF5">
        <w:rPr>
          <w:rFonts w:ascii="Palatino Linotype" w:hAnsi="Palatino Linotype"/>
          <w:sz w:val="22"/>
          <w:szCs w:val="22"/>
        </w:rPr>
        <w:t xml:space="preserve"> </w:t>
      </w:r>
      <w:r w:rsidR="00E35DF5">
        <w:rPr>
          <w:rFonts w:ascii="Palatino Linotype" w:hAnsi="Palatino Linotype"/>
          <w:sz w:val="22"/>
          <w:szCs w:val="22"/>
        </w:rPr>
        <w:t xml:space="preserve">a dopravní pohon </w:t>
      </w:r>
      <w:r w:rsidR="00E35DF5" w:rsidRPr="00E35DF5">
        <w:rPr>
          <w:rFonts w:ascii="Palatino Linotype" w:hAnsi="Palatino Linotype"/>
          <w:i/>
          <w:sz w:val="22"/>
          <w:szCs w:val="22"/>
        </w:rPr>
        <w:t>i</w:t>
      </w:r>
      <w:r w:rsidR="00426794" w:rsidRPr="008C0AC0">
        <w:rPr>
          <w:rFonts w:ascii="Palatino Linotype" w:hAnsi="Palatino Linotype"/>
          <w:sz w:val="22"/>
          <w:szCs w:val="22"/>
        </w:rPr>
        <w:t xml:space="preserve">, pokud důvod pro neujetí </w:t>
      </w:r>
      <w:r w:rsidR="001B78C2" w:rsidRPr="008C0AC0">
        <w:rPr>
          <w:rFonts w:ascii="Palatino Linotype" w:hAnsi="Palatino Linotype"/>
          <w:sz w:val="22"/>
          <w:szCs w:val="22"/>
        </w:rPr>
        <w:t>ne</w:t>
      </w:r>
      <w:r w:rsidR="00AF42CE" w:rsidRPr="008C0AC0">
        <w:rPr>
          <w:rFonts w:ascii="Palatino Linotype" w:hAnsi="Palatino Linotype"/>
          <w:sz w:val="22"/>
          <w:szCs w:val="22"/>
        </w:rPr>
        <w:t>byl</w:t>
      </w:r>
      <w:r w:rsidR="00426794" w:rsidRPr="008C0AC0">
        <w:rPr>
          <w:rFonts w:ascii="Palatino Linotype" w:hAnsi="Palatino Linotype"/>
          <w:sz w:val="22"/>
          <w:szCs w:val="22"/>
        </w:rPr>
        <w:t xml:space="preserve"> na straně </w:t>
      </w:r>
      <w:r w:rsidR="001B78C2" w:rsidRPr="008C0AC0">
        <w:rPr>
          <w:rFonts w:ascii="Palatino Linotype" w:hAnsi="Palatino Linotype"/>
          <w:sz w:val="22"/>
          <w:szCs w:val="22"/>
        </w:rPr>
        <w:t>Dopravce</w:t>
      </w:r>
      <w:r w:rsidR="00426794" w:rsidRPr="008C0AC0">
        <w:rPr>
          <w:rFonts w:ascii="Palatino Linotype" w:hAnsi="Palatino Linotype"/>
          <w:sz w:val="22"/>
          <w:szCs w:val="22"/>
        </w:rPr>
        <w:t>,</w:t>
      </w:r>
    </w:p>
    <w:p w14:paraId="12D14620" w14:textId="12D3EA3B" w:rsidR="00B50F6E" w:rsidRPr="005A7E6A" w:rsidRDefault="00A525DF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Sup>
          <m:sSubSup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Palatino Linotype"/>
                <w:sz w:val="22"/>
                <w:szCs w:val="22"/>
              </w:rPr>
              <m:t>K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i,m</m:t>
            </m:r>
          </m:sub>
          <m:sup>
            <m:r>
              <w:rPr>
                <w:rFonts w:ascii="Cambria Math" w:hAnsi="Palatino Linotype"/>
                <w:sz w:val="22"/>
                <w:szCs w:val="22"/>
              </w:rPr>
              <m:t>neujete</m:t>
            </m:r>
          </m:sup>
        </m:sSubSup>
      </m:oMath>
      <w:r w:rsidR="00426794" w:rsidRPr="008C0AC0">
        <w:rPr>
          <w:rFonts w:ascii="Palatino Linotype" w:hAnsi="Palatino Linotype"/>
          <w:sz w:val="22"/>
          <w:szCs w:val="22"/>
        </w:rPr>
        <w:tab/>
        <w:t xml:space="preserve">je </w:t>
      </w:r>
      <w:r w:rsidR="00472E9D" w:rsidRPr="008C0AC0">
        <w:rPr>
          <w:rFonts w:ascii="Palatino Linotype" w:hAnsi="Palatino Linotype"/>
          <w:sz w:val="22"/>
          <w:szCs w:val="22"/>
        </w:rPr>
        <w:t xml:space="preserve">součet </w:t>
      </w:r>
      <w:r w:rsidR="00D669CB" w:rsidRPr="008C0AC0">
        <w:rPr>
          <w:rFonts w:ascii="Palatino Linotype" w:hAnsi="Palatino Linotype"/>
          <w:sz w:val="22"/>
          <w:szCs w:val="22"/>
        </w:rPr>
        <w:t>V</w:t>
      </w:r>
      <w:r w:rsidR="00426794" w:rsidRPr="008C0AC0">
        <w:rPr>
          <w:rFonts w:ascii="Palatino Linotype" w:hAnsi="Palatino Linotype"/>
          <w:sz w:val="22"/>
          <w:szCs w:val="22"/>
        </w:rPr>
        <w:t xml:space="preserve">ozokm </w:t>
      </w:r>
      <w:r w:rsidR="00472E9D" w:rsidRPr="008C0AC0">
        <w:rPr>
          <w:rFonts w:ascii="Palatino Linotype" w:hAnsi="Palatino Linotype"/>
          <w:sz w:val="22"/>
          <w:szCs w:val="22"/>
        </w:rPr>
        <w:t xml:space="preserve">neujetých z důvodů neležících na straně Dopravce </w:t>
      </w:r>
      <w:r w:rsidR="00F7791F">
        <w:rPr>
          <w:rFonts w:ascii="Palatino Linotype" w:hAnsi="Palatino Linotype"/>
          <w:sz w:val="22"/>
          <w:szCs w:val="22"/>
        </w:rPr>
        <w:t>za</w:t>
      </w:r>
      <w:r w:rsidR="00472E9D" w:rsidRPr="008C0AC0">
        <w:rPr>
          <w:rFonts w:ascii="Palatino Linotype" w:hAnsi="Palatino Linotype"/>
          <w:sz w:val="22"/>
          <w:szCs w:val="22"/>
        </w:rPr>
        <w:t xml:space="preserve"> </w:t>
      </w:r>
      <w:r w:rsidR="00426794" w:rsidRPr="008C0AC0">
        <w:rPr>
          <w:rFonts w:ascii="Palatino Linotype" w:hAnsi="Palatino Linotype"/>
          <w:sz w:val="22"/>
          <w:szCs w:val="22"/>
        </w:rPr>
        <w:t xml:space="preserve">kalendářní měsíc </w:t>
      </w:r>
      <w:r w:rsidR="00426794" w:rsidRPr="008C0AC0">
        <w:rPr>
          <w:rFonts w:ascii="Palatino Linotype" w:hAnsi="Palatino Linotype"/>
          <w:i/>
          <w:sz w:val="22"/>
          <w:szCs w:val="22"/>
        </w:rPr>
        <w:t>m</w:t>
      </w:r>
      <w:r w:rsidR="00426794" w:rsidRPr="008C0AC0">
        <w:rPr>
          <w:rFonts w:ascii="Palatino Linotype" w:hAnsi="Palatino Linotype"/>
          <w:sz w:val="22"/>
          <w:szCs w:val="22"/>
        </w:rPr>
        <w:t xml:space="preserve"> (nebo jeho části)</w:t>
      </w:r>
      <w:r w:rsidR="00E35DF5" w:rsidRPr="00E35DF5">
        <w:rPr>
          <w:rFonts w:ascii="Palatino Linotype" w:hAnsi="Palatino Linotype"/>
          <w:sz w:val="22"/>
          <w:szCs w:val="22"/>
        </w:rPr>
        <w:t xml:space="preserve"> </w:t>
      </w:r>
      <w:r w:rsidR="00E35DF5">
        <w:rPr>
          <w:rFonts w:ascii="Palatino Linotype" w:hAnsi="Palatino Linotype"/>
          <w:sz w:val="22"/>
          <w:szCs w:val="22"/>
        </w:rPr>
        <w:t xml:space="preserve">a dopravní pohon </w:t>
      </w:r>
      <w:r w:rsidR="00E35DF5" w:rsidRPr="00E35DF5">
        <w:rPr>
          <w:rFonts w:ascii="Palatino Linotype" w:hAnsi="Palatino Linotype"/>
          <w:i/>
          <w:sz w:val="22"/>
          <w:szCs w:val="22"/>
        </w:rPr>
        <w:t>i</w:t>
      </w:r>
    </w:p>
    <w:p w14:paraId="0D85819E" w14:textId="77777777" w:rsidR="00D810BB" w:rsidRDefault="00A525DF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</m:oMath>
      <w:r w:rsidR="00946354" w:rsidRPr="008C0AC0">
        <w:rPr>
          <w:rFonts w:ascii="Palatino Linotype" w:hAnsi="Palatino Linotype"/>
          <w:sz w:val="22"/>
          <w:szCs w:val="22"/>
        </w:rPr>
        <w:t xml:space="preserve"> </w:t>
      </w:r>
      <w:r w:rsidR="00946354" w:rsidRPr="008C0AC0">
        <w:rPr>
          <w:rFonts w:ascii="Palatino Linotype" w:hAnsi="Palatino Linotype"/>
          <w:sz w:val="22"/>
          <w:szCs w:val="22"/>
        </w:rPr>
        <w:tab/>
        <w:t xml:space="preserve">je </w:t>
      </w:r>
      <w:r w:rsidR="006F41E5" w:rsidRPr="008C0AC0">
        <w:rPr>
          <w:rFonts w:ascii="Palatino Linotype" w:hAnsi="Palatino Linotype"/>
          <w:sz w:val="22"/>
          <w:szCs w:val="22"/>
        </w:rPr>
        <w:t>poměrná</w:t>
      </w:r>
      <w:r w:rsidR="00FF47D2" w:rsidRPr="008C0AC0">
        <w:rPr>
          <w:rFonts w:ascii="Palatino Linotype" w:hAnsi="Palatino Linotype"/>
          <w:sz w:val="22"/>
          <w:szCs w:val="22"/>
        </w:rPr>
        <w:t xml:space="preserve"> část investiční dotace </w:t>
      </w:r>
      <w:r w:rsidR="006F41E5" w:rsidRPr="008C0AC0">
        <w:rPr>
          <w:rFonts w:ascii="Palatino Linotype" w:hAnsi="Palatino Linotype"/>
          <w:sz w:val="22"/>
          <w:szCs w:val="22"/>
        </w:rPr>
        <w:t xml:space="preserve">na jeden kalendářní měsíc Dopravcem určené doby účetního odepisování majetku, kterou Dopravce případně získal </w:t>
      </w:r>
      <w:r w:rsidR="00F8148E">
        <w:rPr>
          <w:rFonts w:ascii="Palatino Linotype" w:hAnsi="Palatino Linotype"/>
          <w:sz w:val="22"/>
          <w:szCs w:val="22"/>
        </w:rPr>
        <w:t xml:space="preserve">v průběhu trvání Smlouvy </w:t>
      </w:r>
      <w:r w:rsidR="006F41E5" w:rsidRPr="008C0AC0">
        <w:rPr>
          <w:rFonts w:ascii="Palatino Linotype" w:hAnsi="Palatino Linotype"/>
          <w:sz w:val="22"/>
          <w:szCs w:val="22"/>
        </w:rPr>
        <w:t xml:space="preserve">na pořízení majetku, jenž bude využit pro </w:t>
      </w:r>
      <w:r w:rsidR="007A2CB2" w:rsidRPr="008C0AC0">
        <w:rPr>
          <w:rFonts w:ascii="Palatino Linotype" w:hAnsi="Palatino Linotype"/>
          <w:sz w:val="22"/>
          <w:szCs w:val="22"/>
        </w:rPr>
        <w:t>poskytování Služby;</w:t>
      </w:r>
      <w:r w:rsidR="006F41E5" w:rsidRPr="008C0AC0">
        <w:rPr>
          <w:rFonts w:ascii="Palatino Linotype" w:hAnsi="Palatino Linotype"/>
          <w:sz w:val="22"/>
          <w:szCs w:val="22"/>
        </w:rPr>
        <w:t xml:space="preserve"> výpočet </w:t>
      </w:r>
      <m:oMath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Palatino Linotype"/>
                <w:sz w:val="22"/>
                <w:szCs w:val="22"/>
              </w:rPr>
              <m:t>D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m</m:t>
            </m:r>
          </m:sub>
        </m:sSub>
      </m:oMath>
      <w:r w:rsidR="006F41E5" w:rsidRPr="008C0AC0">
        <w:rPr>
          <w:rFonts w:ascii="Palatino Linotype" w:hAnsi="Palatino Linotype"/>
          <w:sz w:val="22"/>
          <w:szCs w:val="22"/>
        </w:rPr>
        <w:t xml:space="preserve"> je uveden níže.</w:t>
      </w:r>
    </w:p>
    <w:p w14:paraId="55CA54E1" w14:textId="4C1CC123" w:rsidR="00E35DF5" w:rsidRDefault="00E35DF5" w:rsidP="00E35DF5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i/>
          <w:sz w:val="22"/>
          <w:szCs w:val="22"/>
        </w:rPr>
        <w:t>i</w:t>
      </w:r>
      <w:r w:rsidRPr="008C0AC0">
        <w:rPr>
          <w:rFonts w:ascii="Palatino Linotype" w:hAnsi="Palatino Linotype"/>
          <w:sz w:val="22"/>
          <w:szCs w:val="22"/>
        </w:rPr>
        <w:t xml:space="preserve"> </w:t>
      </w:r>
      <w:r w:rsidRPr="008C0AC0">
        <w:rPr>
          <w:rFonts w:ascii="Palatino Linotype" w:hAnsi="Palatino Linotype"/>
          <w:sz w:val="22"/>
          <w:szCs w:val="22"/>
        </w:rPr>
        <w:tab/>
        <w:t>označuje typ pohonu (nafta</w:t>
      </w:r>
      <w:r>
        <w:rPr>
          <w:rFonts w:ascii="Palatino Linotype" w:hAnsi="Palatino Linotype"/>
          <w:sz w:val="22"/>
          <w:szCs w:val="22"/>
        </w:rPr>
        <w:t xml:space="preserve">, </w:t>
      </w:r>
      <w:r w:rsidR="00B03215">
        <w:rPr>
          <w:rFonts w:ascii="Palatino Linotype" w:hAnsi="Palatino Linotype"/>
          <w:sz w:val="22"/>
          <w:szCs w:val="22"/>
        </w:rPr>
        <w:t>CNG</w:t>
      </w:r>
      <w:r w:rsidRPr="008C0AC0">
        <w:rPr>
          <w:rFonts w:ascii="Palatino Linotype" w:hAnsi="Palatino Linotype"/>
          <w:sz w:val="22"/>
          <w:szCs w:val="22"/>
        </w:rPr>
        <w:t>)</w:t>
      </w:r>
    </w:p>
    <w:p w14:paraId="4E270FD8" w14:textId="77777777" w:rsidR="006C1E3B" w:rsidRPr="006C1E3B" w:rsidRDefault="006C1E3B" w:rsidP="00E35DF5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I</w:t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počet typů pohonu</w:t>
      </w:r>
    </w:p>
    <w:p w14:paraId="4B97BA5E" w14:textId="77777777" w:rsidR="00E35DF5" w:rsidRPr="008C0AC0" w:rsidRDefault="00E35DF5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</w:p>
    <w:p w14:paraId="6BD91224" w14:textId="77777777" w:rsidR="00344345" w:rsidRDefault="00344345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br w:type="page"/>
      </w:r>
    </w:p>
    <w:p w14:paraId="199D84ED" w14:textId="232C0C1A" w:rsidR="006F41E5" w:rsidRPr="008C0AC0" w:rsidRDefault="00C74493" w:rsidP="008402DB">
      <w:pPr>
        <w:keepNext/>
        <w:spacing w:line="276" w:lineRule="auto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b/>
          <w:sz w:val="22"/>
          <w:szCs w:val="22"/>
        </w:rPr>
        <w:lastRenderedPageBreak/>
        <w:t>1.1</w:t>
      </w:r>
      <w:r w:rsidRPr="008C0AC0">
        <w:rPr>
          <w:rFonts w:ascii="Palatino Linotype" w:hAnsi="Palatino Linotype"/>
          <w:b/>
          <w:sz w:val="22"/>
          <w:szCs w:val="22"/>
        </w:rPr>
        <w:tab/>
      </w:r>
      <w:r w:rsidR="006F41E5" w:rsidRPr="008C0AC0">
        <w:rPr>
          <w:rFonts w:ascii="Palatino Linotype" w:hAnsi="Palatino Linotype"/>
          <w:b/>
          <w:sz w:val="22"/>
          <w:szCs w:val="22"/>
        </w:rPr>
        <w:t xml:space="preserve">Výpočet </w:t>
      </w:r>
      <m:oMath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Palatino Linotype"/>
                <w:sz w:val="22"/>
                <w:szCs w:val="22"/>
              </w:rPr>
              <m:t>D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m</m:t>
            </m:r>
          </m:sub>
        </m:sSub>
      </m:oMath>
    </w:p>
    <w:p w14:paraId="4B0144E6" w14:textId="77777777" w:rsidR="002355B8" w:rsidRPr="008C0AC0" w:rsidRDefault="002355B8" w:rsidP="008C0AC0">
      <w:pPr>
        <w:keepNext/>
        <w:spacing w:line="276" w:lineRule="auto"/>
        <w:jc w:val="left"/>
        <w:rPr>
          <w:rFonts w:ascii="Palatino Linotype" w:hAnsi="Palatino Linotype"/>
          <w:b/>
          <w:sz w:val="22"/>
          <w:szCs w:val="22"/>
        </w:rPr>
      </w:pPr>
    </w:p>
    <w:p w14:paraId="0ABD0C5E" w14:textId="77777777" w:rsidR="002355B8" w:rsidRPr="008731C1" w:rsidRDefault="00A525DF" w:rsidP="008402DB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Palatino Linotype"/>
                  <w:sz w:val="22"/>
                  <w:szCs w:val="22"/>
                </w:rPr>
                <m:t>D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m</m:t>
              </m:r>
            </m:sub>
          </m:sSub>
          <m:r>
            <w:rPr>
              <w:rFonts w:ascii="Cambria Math" w:hAnsi="Palatino Linotype"/>
              <w:sz w:val="22"/>
              <w:szCs w:val="22"/>
            </w:rPr>
            <m:t>=</m:t>
          </m:r>
          <m:nary>
            <m:naryPr>
              <m:chr m:val="∑"/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Palatino Linotype"/>
                  <w:sz w:val="22"/>
                  <w:szCs w:val="22"/>
                </w:rPr>
                <m:t>y=1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y=Y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Palatino Linotype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Palatino Linotype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y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Palatino Linotype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y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en>
                  </m:f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e>
          </m:nary>
        </m:oMath>
      </m:oMathPara>
    </w:p>
    <w:p w14:paraId="11901957" w14:textId="77777777" w:rsidR="002355B8" w:rsidRPr="008C0AC0" w:rsidRDefault="002355B8" w:rsidP="002355B8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6028D201" w14:textId="77777777" w:rsidR="002355B8" w:rsidRPr="008C0AC0" w:rsidRDefault="002355B8" w:rsidP="002355B8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sz w:val="22"/>
          <w:szCs w:val="22"/>
        </w:rPr>
        <w:t>kde</w:t>
      </w:r>
    </w:p>
    <w:p w14:paraId="190D616F" w14:textId="77777777" w:rsidR="00B07FD8" w:rsidRPr="008C0AC0" w:rsidRDefault="00B07FD8" w:rsidP="002355B8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315F9679" w14:textId="77777777" w:rsidR="002355B8" w:rsidRPr="008C0AC0" w:rsidRDefault="00A525DF" w:rsidP="008402DB">
      <w:pPr>
        <w:spacing w:line="276" w:lineRule="auto"/>
        <w:ind w:left="1134" w:hanging="1134"/>
        <w:jc w:val="left"/>
        <w:rPr>
          <w:rFonts w:ascii="Palatino Linotype" w:hAnsi="Palatino Linotype"/>
          <w:position w:val="-12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Do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y</m:t>
            </m:r>
          </m:sub>
        </m:sSub>
      </m:oMath>
      <w:r w:rsidR="002355B8" w:rsidRPr="008C0AC0">
        <w:rPr>
          <w:rFonts w:ascii="Palatino Linotype" w:hAnsi="Palatino Linotype"/>
          <w:position w:val="-12"/>
          <w:sz w:val="22"/>
          <w:szCs w:val="22"/>
        </w:rPr>
        <w:tab/>
      </w:r>
      <w:r w:rsidR="00B07FD8" w:rsidRPr="008C0AC0">
        <w:rPr>
          <w:rFonts w:ascii="Palatino Linotype" w:hAnsi="Palatino Linotype"/>
          <w:sz w:val="22"/>
          <w:szCs w:val="22"/>
        </w:rPr>
        <w:t>je výše poskytnuté dotace,</w:t>
      </w:r>
    </w:p>
    <w:p w14:paraId="3B1C6DCF" w14:textId="77777777" w:rsidR="002355B8" w:rsidRPr="008C0AC0" w:rsidRDefault="00A525DF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Palatino Linotype"/>
                <w:sz w:val="22"/>
                <w:szCs w:val="22"/>
              </w:rPr>
              <m:t>M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y</m:t>
            </m:r>
          </m:sub>
        </m:sSub>
      </m:oMath>
      <w:r w:rsidR="002355B8" w:rsidRPr="008C0AC0">
        <w:rPr>
          <w:rFonts w:ascii="Palatino Linotype" w:hAnsi="Palatino Linotype"/>
          <w:sz w:val="22"/>
          <w:szCs w:val="22"/>
        </w:rPr>
        <w:t xml:space="preserve"> </w:t>
      </w:r>
      <w:r w:rsidR="002355B8" w:rsidRPr="008C0AC0">
        <w:rPr>
          <w:rFonts w:ascii="Palatino Linotype" w:hAnsi="Palatino Linotype"/>
          <w:sz w:val="22"/>
          <w:szCs w:val="22"/>
        </w:rPr>
        <w:tab/>
        <w:t xml:space="preserve">je počet měsíců, </w:t>
      </w:r>
      <w:r w:rsidR="00FF47D2" w:rsidRPr="008C0AC0">
        <w:rPr>
          <w:rFonts w:ascii="Palatino Linotype" w:hAnsi="Palatino Linotype"/>
          <w:sz w:val="22"/>
          <w:szCs w:val="22"/>
        </w:rPr>
        <w:t>a to od měsíce, ve kterém došlo ke snížení pořizovací ceny majetku o poskytnutou dotaci do doby ukončení účetního odepisování tohoto majetku, a</w:t>
      </w:r>
      <w:r w:rsidR="002355B8" w:rsidRPr="008C0AC0">
        <w:rPr>
          <w:rFonts w:ascii="Palatino Linotype" w:hAnsi="Palatino Linotype"/>
          <w:position w:val="-12"/>
          <w:sz w:val="22"/>
          <w:szCs w:val="22"/>
        </w:rPr>
        <w:t xml:space="preserve"> </w:t>
      </w:r>
    </w:p>
    <w:p w14:paraId="4CAD6D79" w14:textId="77777777" w:rsidR="002355B8" w:rsidRPr="008C0AC0" w:rsidRDefault="002355B8" w:rsidP="002355B8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i/>
          <w:sz w:val="22"/>
          <w:szCs w:val="22"/>
        </w:rPr>
        <w:t>y</w:t>
      </w:r>
      <w:r w:rsidRPr="008C0AC0">
        <w:rPr>
          <w:rFonts w:ascii="Palatino Linotype" w:hAnsi="Palatino Linotype"/>
          <w:sz w:val="22"/>
          <w:szCs w:val="22"/>
        </w:rPr>
        <w:tab/>
        <w:t xml:space="preserve">je index označující majetek pořízený s investiční dotací, pro položky 1 až </w:t>
      </w:r>
      <w:r w:rsidRPr="008C0AC0">
        <w:rPr>
          <w:rFonts w:ascii="Palatino Linotype" w:hAnsi="Palatino Linotype"/>
          <w:i/>
          <w:sz w:val="22"/>
          <w:szCs w:val="22"/>
        </w:rPr>
        <w:t>Y</w:t>
      </w:r>
      <w:r w:rsidRPr="008C0AC0">
        <w:rPr>
          <w:rFonts w:ascii="Palatino Linotype" w:hAnsi="Palatino Linotype"/>
          <w:sz w:val="22"/>
          <w:szCs w:val="22"/>
        </w:rPr>
        <w:t>.</w:t>
      </w:r>
    </w:p>
    <w:p w14:paraId="344D9B8A" w14:textId="77777777" w:rsidR="006F41E5" w:rsidRPr="008C0AC0" w:rsidRDefault="006F41E5" w:rsidP="00DD42C2">
      <w:pPr>
        <w:spacing w:line="276" w:lineRule="auto"/>
        <w:jc w:val="left"/>
        <w:rPr>
          <w:rFonts w:ascii="Palatino Linotype" w:hAnsi="Palatino Linotype"/>
          <w:b/>
          <w:sz w:val="22"/>
          <w:szCs w:val="22"/>
        </w:rPr>
      </w:pPr>
    </w:p>
    <w:p w14:paraId="2054DC25" w14:textId="77777777" w:rsidR="00C27698" w:rsidRPr="008C0AC0" w:rsidRDefault="00C74493" w:rsidP="00E97AA4">
      <w:pPr>
        <w:keepNext/>
        <w:spacing w:line="276" w:lineRule="auto"/>
        <w:jc w:val="left"/>
        <w:rPr>
          <w:rFonts w:ascii="Palatino Linotype" w:hAnsi="Palatino Linotype"/>
          <w:b/>
          <w:sz w:val="22"/>
          <w:szCs w:val="22"/>
        </w:rPr>
      </w:pPr>
      <w:r w:rsidRPr="008C0AC0">
        <w:rPr>
          <w:rFonts w:ascii="Palatino Linotype" w:hAnsi="Palatino Linotype"/>
          <w:b/>
          <w:sz w:val="22"/>
          <w:szCs w:val="22"/>
        </w:rPr>
        <w:t>1.2</w:t>
      </w:r>
      <w:r w:rsidRPr="008C0AC0">
        <w:rPr>
          <w:rFonts w:ascii="Palatino Linotype" w:hAnsi="Palatino Linotype"/>
          <w:b/>
          <w:sz w:val="22"/>
          <w:szCs w:val="22"/>
        </w:rPr>
        <w:tab/>
      </w:r>
      <w:r w:rsidR="00C27698" w:rsidRPr="008C0AC0">
        <w:rPr>
          <w:rFonts w:ascii="Palatino Linotype" w:hAnsi="Palatino Linotype"/>
          <w:b/>
          <w:sz w:val="22"/>
          <w:szCs w:val="22"/>
        </w:rPr>
        <w:t xml:space="preserve">Výpočet délky </w:t>
      </w:r>
      <w:r w:rsidR="00D669CB" w:rsidRPr="008C0AC0">
        <w:rPr>
          <w:rFonts w:ascii="Palatino Linotype" w:hAnsi="Palatino Linotype"/>
          <w:b/>
          <w:sz w:val="22"/>
          <w:szCs w:val="22"/>
        </w:rPr>
        <w:t>O</w:t>
      </w:r>
      <w:r w:rsidR="00DD42C2" w:rsidRPr="008C0AC0">
        <w:rPr>
          <w:rFonts w:ascii="Palatino Linotype" w:hAnsi="Palatino Linotype"/>
          <w:b/>
          <w:sz w:val="22"/>
          <w:szCs w:val="22"/>
        </w:rPr>
        <w:t>bjížděk</w:t>
      </w:r>
    </w:p>
    <w:p w14:paraId="728E3734" w14:textId="77777777" w:rsidR="00C27698" w:rsidRPr="008C0AC0" w:rsidRDefault="00C27698" w:rsidP="008C0AC0">
      <w:pPr>
        <w:keepNext/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54E8B5D5" w14:textId="5C81F00C" w:rsidR="00C27698" w:rsidRPr="0037343E" w:rsidRDefault="00A525DF" w:rsidP="008402DB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Palatino Linotype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i,m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objizdky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=</m:t>
          </m:r>
          <m:nary>
            <m:naryPr>
              <m:chr m:val="∑"/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Palatino Linotype"/>
                  <w:sz w:val="22"/>
                  <w:szCs w:val="22"/>
                </w:rPr>
                <m:t>o=1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o=Ob</m:t>
              </m:r>
            </m:sup>
            <m:e>
              <m:d>
                <m:dPr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dPr>
                <m:e>
                  <m:nary>
                    <m:naryPr>
                      <m:chr m:val="∑"/>
                      <m:ctrlPr>
                        <w:rPr>
                          <w:rFonts w:ascii="Cambria Math" w:hAnsi="Palatino Linotype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s=1</m:t>
                      </m:r>
                    </m:sub>
                    <m:sup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s=S</m:t>
                      </m:r>
                    </m:sup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Palatino Linotype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K</m:t>
                          </m:r>
                          <m:sSub>
                            <m:sSubPr>
                              <m:ctrlPr>
                                <w:rPr>
                                  <w:rFonts w:ascii="Cambria Math" w:hAnsi="Palatino Linotype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Palatino Linotype"/>
                                  <w:sz w:val="22"/>
                                  <w:szCs w:val="22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Palatino Linotype"/>
                                  <w:sz w:val="22"/>
                                  <w:szCs w:val="22"/>
                                </w:rPr>
                                <m:t>i,o,s</m:t>
                              </m:r>
                            </m:sub>
                          </m:sSub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×</m:t>
                          </m:r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P</m:t>
                          </m:r>
                          <m:sSub>
                            <m:sSubPr>
                              <m:ctrlPr>
                                <w:rPr>
                                  <w:rFonts w:ascii="Cambria Math" w:hAnsi="Palatino Linotype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Palatino Linotype"/>
                                  <w:sz w:val="22"/>
                                  <w:szCs w:val="22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Palatino Linotype"/>
                                  <w:sz w:val="22"/>
                                  <w:szCs w:val="22"/>
                                </w:rPr>
                                <m:t>i,m,s</m:t>
                              </m:r>
                            </m:sub>
                          </m:sSub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e>
                  </m:nary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e>
          </m:nary>
        </m:oMath>
      </m:oMathPara>
    </w:p>
    <w:p w14:paraId="7E94949A" w14:textId="77777777" w:rsidR="00896E02" w:rsidRPr="008C0AC0" w:rsidRDefault="00896E02" w:rsidP="00DD42C2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sz w:val="22"/>
          <w:szCs w:val="22"/>
        </w:rPr>
        <w:t>kde</w:t>
      </w:r>
    </w:p>
    <w:p w14:paraId="2515CB30" w14:textId="77777777" w:rsidR="00896E02" w:rsidRPr="008C0AC0" w:rsidRDefault="00896E02" w:rsidP="00DD42C2">
      <w:pPr>
        <w:spacing w:line="276" w:lineRule="auto"/>
        <w:jc w:val="left"/>
        <w:rPr>
          <w:rFonts w:ascii="Palatino Linotype" w:hAnsi="Palatino Linotype"/>
          <w:b/>
          <w:sz w:val="22"/>
          <w:szCs w:val="22"/>
        </w:rPr>
      </w:pPr>
    </w:p>
    <w:p w14:paraId="5020B200" w14:textId="77777777" w:rsidR="00896E02" w:rsidRPr="008C0AC0" w:rsidRDefault="00896E02" w:rsidP="00DD42C2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i/>
          <w:sz w:val="22"/>
          <w:szCs w:val="22"/>
        </w:rPr>
        <w:t>s</w:t>
      </w:r>
      <w:r w:rsidRPr="008C0AC0">
        <w:rPr>
          <w:rFonts w:ascii="Palatino Linotype" w:hAnsi="Palatino Linotype"/>
          <w:sz w:val="22"/>
          <w:szCs w:val="22"/>
        </w:rPr>
        <w:t xml:space="preserve"> </w:t>
      </w:r>
      <w:r w:rsidRPr="008C0AC0">
        <w:rPr>
          <w:rFonts w:ascii="Palatino Linotype" w:hAnsi="Palatino Linotype"/>
          <w:sz w:val="22"/>
          <w:szCs w:val="22"/>
        </w:rPr>
        <w:tab/>
        <w:t>označuje jednotlivé Spoje,</w:t>
      </w:r>
    </w:p>
    <w:p w14:paraId="1159815F" w14:textId="77777777" w:rsidR="00896E02" w:rsidRPr="008C0AC0" w:rsidRDefault="00896E02" w:rsidP="00DD42C2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i/>
          <w:sz w:val="22"/>
          <w:szCs w:val="22"/>
        </w:rPr>
        <w:t>S </w:t>
      </w:r>
      <w:r w:rsidRPr="008C0AC0">
        <w:rPr>
          <w:rFonts w:ascii="Palatino Linotype" w:hAnsi="Palatino Linotype"/>
          <w:sz w:val="22"/>
          <w:szCs w:val="22"/>
        </w:rPr>
        <w:tab/>
        <w:t>je celkový počet Spojů,</w:t>
      </w:r>
    </w:p>
    <w:p w14:paraId="31C4C50C" w14:textId="660B783A" w:rsidR="00E35DF5" w:rsidRPr="008C0AC0" w:rsidRDefault="00E35DF5" w:rsidP="00E35DF5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i/>
          <w:sz w:val="22"/>
          <w:szCs w:val="22"/>
        </w:rPr>
        <w:t>i</w:t>
      </w:r>
      <w:r w:rsidRPr="008C0AC0">
        <w:rPr>
          <w:rFonts w:ascii="Palatino Linotype" w:hAnsi="Palatino Linotype"/>
          <w:sz w:val="22"/>
          <w:szCs w:val="22"/>
        </w:rPr>
        <w:t xml:space="preserve"> </w:t>
      </w:r>
      <w:r w:rsidRPr="008C0AC0">
        <w:rPr>
          <w:rFonts w:ascii="Palatino Linotype" w:hAnsi="Palatino Linotype"/>
          <w:sz w:val="22"/>
          <w:szCs w:val="22"/>
        </w:rPr>
        <w:tab/>
        <w:t>označuje typ pohonu (nafta</w:t>
      </w:r>
      <w:r>
        <w:rPr>
          <w:rFonts w:ascii="Palatino Linotype" w:hAnsi="Palatino Linotype"/>
          <w:sz w:val="22"/>
          <w:szCs w:val="22"/>
        </w:rPr>
        <w:t xml:space="preserve">, </w:t>
      </w:r>
      <w:r w:rsidR="00AE02F5">
        <w:rPr>
          <w:rFonts w:ascii="Palatino Linotype" w:hAnsi="Palatino Linotype"/>
          <w:sz w:val="22"/>
          <w:szCs w:val="22"/>
        </w:rPr>
        <w:t>CNG</w:t>
      </w:r>
      <w:r w:rsidRPr="008C0AC0">
        <w:rPr>
          <w:rFonts w:ascii="Palatino Linotype" w:hAnsi="Palatino Linotype"/>
          <w:sz w:val="22"/>
          <w:szCs w:val="22"/>
        </w:rPr>
        <w:t>)</w:t>
      </w:r>
    </w:p>
    <w:p w14:paraId="64C8254A" w14:textId="77777777" w:rsidR="00DE5F69" w:rsidRPr="008C0AC0" w:rsidRDefault="00DE5F69" w:rsidP="00DD42C2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i/>
          <w:sz w:val="22"/>
          <w:szCs w:val="22"/>
        </w:rPr>
        <w:t>m</w:t>
      </w:r>
      <w:r w:rsidRPr="008C0AC0">
        <w:rPr>
          <w:rFonts w:ascii="Palatino Linotype" w:hAnsi="Palatino Linotype"/>
          <w:i/>
          <w:sz w:val="22"/>
          <w:szCs w:val="22"/>
        </w:rPr>
        <w:tab/>
      </w:r>
      <w:r w:rsidRPr="008C0AC0">
        <w:rPr>
          <w:rFonts w:ascii="Palatino Linotype" w:hAnsi="Palatino Linotype"/>
          <w:sz w:val="22"/>
          <w:szCs w:val="22"/>
        </w:rPr>
        <w:t>označuje jednotlivý kalendářní měsíc trvání Smlouvy</w:t>
      </w:r>
    </w:p>
    <w:p w14:paraId="6D4B701B" w14:textId="77777777" w:rsidR="00896E02" w:rsidRPr="008C0AC0" w:rsidRDefault="00896E02" w:rsidP="00DD42C2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i/>
          <w:sz w:val="22"/>
          <w:szCs w:val="22"/>
        </w:rPr>
        <w:t>o</w:t>
      </w:r>
      <w:r w:rsidRPr="008C0AC0">
        <w:rPr>
          <w:rFonts w:ascii="Palatino Linotype" w:hAnsi="Palatino Linotype"/>
          <w:i/>
          <w:sz w:val="22"/>
          <w:szCs w:val="22"/>
        </w:rPr>
        <w:tab/>
      </w:r>
      <w:r w:rsidRPr="008C0AC0">
        <w:rPr>
          <w:rFonts w:ascii="Palatino Linotype" w:hAnsi="Palatino Linotype"/>
          <w:sz w:val="22"/>
          <w:szCs w:val="22"/>
        </w:rPr>
        <w:t xml:space="preserve">označuje jednotlivé Objížďky u každého Spoje </w:t>
      </w:r>
      <w:r w:rsidRPr="008C0AC0">
        <w:rPr>
          <w:rFonts w:ascii="Palatino Linotype" w:hAnsi="Palatino Linotype"/>
          <w:i/>
          <w:sz w:val="22"/>
          <w:szCs w:val="22"/>
        </w:rPr>
        <w:t>s</w:t>
      </w:r>
      <w:r w:rsidRPr="008C0AC0">
        <w:rPr>
          <w:rFonts w:ascii="Palatino Linotype" w:hAnsi="Palatino Linotype"/>
          <w:sz w:val="22"/>
          <w:szCs w:val="22"/>
        </w:rPr>
        <w:t>,</w:t>
      </w:r>
    </w:p>
    <w:p w14:paraId="0218AF0D" w14:textId="77777777" w:rsidR="00896E02" w:rsidRPr="008C0AC0" w:rsidRDefault="00896E02" w:rsidP="00DD42C2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i/>
          <w:sz w:val="22"/>
          <w:szCs w:val="22"/>
        </w:rPr>
        <w:t>O</w:t>
      </w:r>
      <w:r w:rsidR="00DD42C2" w:rsidRPr="008C0AC0">
        <w:rPr>
          <w:rFonts w:ascii="Palatino Linotype" w:hAnsi="Palatino Linotype"/>
          <w:i/>
          <w:sz w:val="22"/>
          <w:szCs w:val="22"/>
        </w:rPr>
        <w:t>b</w:t>
      </w:r>
      <w:r w:rsidRPr="008C0AC0">
        <w:rPr>
          <w:rFonts w:ascii="Palatino Linotype" w:hAnsi="Palatino Linotype"/>
          <w:i/>
          <w:sz w:val="22"/>
          <w:szCs w:val="22"/>
        </w:rPr>
        <w:tab/>
      </w:r>
      <w:r w:rsidRPr="008C0AC0">
        <w:rPr>
          <w:rFonts w:ascii="Palatino Linotype" w:hAnsi="Palatino Linotype"/>
          <w:sz w:val="22"/>
          <w:szCs w:val="22"/>
        </w:rPr>
        <w:t xml:space="preserve">je celkový počet Objížděk u každého Spoje </w:t>
      </w:r>
      <w:r w:rsidRPr="008C0AC0">
        <w:rPr>
          <w:rFonts w:ascii="Palatino Linotype" w:hAnsi="Palatino Linotype"/>
          <w:i/>
          <w:sz w:val="22"/>
          <w:szCs w:val="22"/>
        </w:rPr>
        <w:t>s</w:t>
      </w:r>
      <w:r w:rsidRPr="008C0AC0">
        <w:rPr>
          <w:rFonts w:ascii="Palatino Linotype" w:hAnsi="Palatino Linotype"/>
          <w:sz w:val="22"/>
          <w:szCs w:val="22"/>
        </w:rPr>
        <w:t>,</w:t>
      </w:r>
    </w:p>
    <w:p w14:paraId="0800474A" w14:textId="77777777" w:rsidR="00896E02" w:rsidRPr="008C0AC0" w:rsidRDefault="008402DB" w:rsidP="00C7227B">
      <w:pPr>
        <w:tabs>
          <w:tab w:val="left" w:pos="2977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r>
          <w:rPr>
            <w:rFonts w:ascii="Cambria Math" w:hAnsi="Palatino Linotype"/>
            <w:sz w:val="22"/>
            <w:szCs w:val="22"/>
          </w:rPr>
          <m:t>K</m:t>
        </m:r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Palatino Linotype"/>
                <w:sz w:val="22"/>
                <w:szCs w:val="22"/>
              </w:rPr>
              <m:t>o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i,o,s</m:t>
            </m:r>
          </m:sub>
        </m:sSub>
      </m:oMath>
      <w:r w:rsidR="00896E02" w:rsidRPr="008C0AC0">
        <w:rPr>
          <w:rFonts w:ascii="Palatino Linotype" w:hAnsi="Palatino Linotype"/>
          <w:sz w:val="22"/>
          <w:szCs w:val="22"/>
        </w:rPr>
        <w:tab/>
        <w:t xml:space="preserve">je délka v km jednotlivé Objížďky </w:t>
      </w:r>
      <w:r w:rsidR="00896E02" w:rsidRPr="008C0AC0">
        <w:rPr>
          <w:rFonts w:ascii="Palatino Linotype" w:hAnsi="Palatino Linotype"/>
          <w:i/>
          <w:sz w:val="22"/>
          <w:szCs w:val="22"/>
        </w:rPr>
        <w:t>o</w:t>
      </w:r>
      <w:r w:rsidR="00896E02" w:rsidRPr="008C0AC0">
        <w:rPr>
          <w:rFonts w:ascii="Palatino Linotype" w:hAnsi="Palatino Linotype"/>
          <w:sz w:val="22"/>
          <w:szCs w:val="22"/>
        </w:rPr>
        <w:t xml:space="preserve"> pro jednotlivý Spoj </w:t>
      </w:r>
      <w:r w:rsidR="00896E02" w:rsidRPr="008C0AC0">
        <w:rPr>
          <w:rFonts w:ascii="Palatino Linotype" w:hAnsi="Palatino Linotype"/>
          <w:i/>
          <w:sz w:val="22"/>
          <w:szCs w:val="22"/>
        </w:rPr>
        <w:t>s</w:t>
      </w:r>
      <w:r w:rsidR="00896E02" w:rsidRPr="008C0AC0">
        <w:rPr>
          <w:rFonts w:ascii="Palatino Linotype" w:hAnsi="Palatino Linotype"/>
          <w:sz w:val="22"/>
          <w:szCs w:val="22"/>
        </w:rPr>
        <w:t>,</w:t>
      </w:r>
      <w:r w:rsidR="006C1E3B">
        <w:rPr>
          <w:rFonts w:ascii="Palatino Linotype" w:hAnsi="Palatino Linotype"/>
          <w:sz w:val="22"/>
          <w:szCs w:val="22"/>
        </w:rPr>
        <w:t xml:space="preserve"> s pohonem </w:t>
      </w:r>
      <w:r w:rsidR="006C1E3B" w:rsidRPr="006C1E3B">
        <w:rPr>
          <w:rFonts w:ascii="Palatino Linotype" w:hAnsi="Palatino Linotype"/>
          <w:i/>
          <w:sz w:val="22"/>
          <w:szCs w:val="22"/>
        </w:rPr>
        <w:t>i</w:t>
      </w:r>
      <w:r w:rsidR="00896E02" w:rsidRPr="008C0AC0">
        <w:rPr>
          <w:rFonts w:ascii="Palatino Linotype" w:hAnsi="Palatino Linotype"/>
          <w:sz w:val="22"/>
          <w:szCs w:val="22"/>
        </w:rPr>
        <w:t xml:space="preserve"> potvrzená </w:t>
      </w:r>
      <w:r w:rsidR="00C76B03" w:rsidRPr="008C0AC0">
        <w:rPr>
          <w:rFonts w:ascii="Palatino Linotype" w:hAnsi="Palatino Linotype"/>
          <w:sz w:val="22"/>
          <w:szCs w:val="22"/>
        </w:rPr>
        <w:t>Objednatelem</w:t>
      </w:r>
      <w:r w:rsidR="00896E02" w:rsidRPr="008C0AC0">
        <w:rPr>
          <w:rFonts w:ascii="Palatino Linotype" w:hAnsi="Palatino Linotype"/>
          <w:sz w:val="22"/>
          <w:szCs w:val="22"/>
        </w:rPr>
        <w:t>, a</w:t>
      </w:r>
    </w:p>
    <w:p w14:paraId="0DBB92E4" w14:textId="77777777" w:rsidR="00896E02" w:rsidRPr="008C0AC0" w:rsidRDefault="008402DB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r>
          <w:rPr>
            <w:rFonts w:ascii="Cambria Math" w:hAnsi="Palatino Linotype"/>
            <w:sz w:val="22"/>
            <w:szCs w:val="22"/>
          </w:rPr>
          <m:t>P</m:t>
        </m:r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Palatino Linotype"/>
                <w:sz w:val="22"/>
                <w:szCs w:val="22"/>
              </w:rPr>
              <m:t>o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i,m,s</m:t>
            </m:r>
          </m:sub>
        </m:sSub>
      </m:oMath>
      <w:r w:rsidR="00896E02" w:rsidRPr="008C0AC0">
        <w:rPr>
          <w:rFonts w:ascii="Palatino Linotype" w:hAnsi="Palatino Linotype"/>
          <w:sz w:val="22"/>
          <w:szCs w:val="22"/>
        </w:rPr>
        <w:tab/>
        <w:t xml:space="preserve">je počet skutečně </w:t>
      </w:r>
      <w:r w:rsidR="005961A4" w:rsidRPr="008C0AC0">
        <w:rPr>
          <w:rFonts w:ascii="Palatino Linotype" w:hAnsi="Palatino Linotype"/>
          <w:sz w:val="22"/>
          <w:szCs w:val="22"/>
        </w:rPr>
        <w:t xml:space="preserve">ujetých </w:t>
      </w:r>
      <w:r w:rsidR="00896E02" w:rsidRPr="008C0AC0">
        <w:rPr>
          <w:rFonts w:ascii="Palatino Linotype" w:hAnsi="Palatino Linotype"/>
          <w:sz w:val="22"/>
          <w:szCs w:val="22"/>
        </w:rPr>
        <w:t xml:space="preserve">Spojů </w:t>
      </w:r>
      <w:r w:rsidR="00DD42C2" w:rsidRPr="008C0AC0">
        <w:rPr>
          <w:rFonts w:ascii="Palatino Linotype" w:hAnsi="Palatino Linotype"/>
          <w:sz w:val="22"/>
          <w:szCs w:val="22"/>
        </w:rPr>
        <w:t xml:space="preserve">v měsíci </w:t>
      </w:r>
      <w:r w:rsidR="00DD42C2" w:rsidRPr="008C0AC0">
        <w:rPr>
          <w:rFonts w:ascii="Palatino Linotype" w:hAnsi="Palatino Linotype"/>
          <w:i/>
          <w:sz w:val="22"/>
          <w:szCs w:val="22"/>
        </w:rPr>
        <w:t>m</w:t>
      </w:r>
      <w:r w:rsidR="00DD42C2" w:rsidRPr="008C0AC0">
        <w:rPr>
          <w:rFonts w:ascii="Palatino Linotype" w:hAnsi="Palatino Linotype"/>
          <w:sz w:val="22"/>
          <w:szCs w:val="22"/>
        </w:rPr>
        <w:t xml:space="preserve"> pro Spoj </w:t>
      </w:r>
      <w:r w:rsidR="00DD42C2" w:rsidRPr="008C0AC0">
        <w:rPr>
          <w:rFonts w:ascii="Palatino Linotype" w:hAnsi="Palatino Linotype"/>
          <w:i/>
          <w:sz w:val="22"/>
          <w:szCs w:val="22"/>
        </w:rPr>
        <w:t>s</w:t>
      </w:r>
      <w:r w:rsidR="00DD42C2" w:rsidRPr="008C0AC0">
        <w:rPr>
          <w:rFonts w:ascii="Palatino Linotype" w:hAnsi="Palatino Linotype"/>
          <w:sz w:val="22"/>
          <w:szCs w:val="22"/>
        </w:rPr>
        <w:t>,</w:t>
      </w:r>
      <w:r w:rsidR="006C1E3B">
        <w:rPr>
          <w:rFonts w:ascii="Palatino Linotype" w:hAnsi="Palatino Linotype"/>
          <w:sz w:val="22"/>
          <w:szCs w:val="22"/>
        </w:rPr>
        <w:t xml:space="preserve"> s pohonem </w:t>
      </w:r>
      <w:r w:rsidR="006C1E3B" w:rsidRPr="006C1E3B">
        <w:rPr>
          <w:rFonts w:ascii="Palatino Linotype" w:hAnsi="Palatino Linotype"/>
          <w:i/>
          <w:sz w:val="22"/>
          <w:szCs w:val="22"/>
        </w:rPr>
        <w:t>i</w:t>
      </w:r>
      <w:r w:rsidR="00DD42C2" w:rsidRPr="008C0AC0">
        <w:rPr>
          <w:rFonts w:ascii="Palatino Linotype" w:hAnsi="Palatino Linotype"/>
          <w:sz w:val="22"/>
          <w:szCs w:val="22"/>
        </w:rPr>
        <w:t xml:space="preserve"> v době kdy </w:t>
      </w:r>
      <w:r w:rsidR="004F11DD" w:rsidRPr="008C0AC0">
        <w:rPr>
          <w:rFonts w:ascii="Palatino Linotype" w:hAnsi="Palatino Linotype"/>
          <w:sz w:val="22"/>
          <w:szCs w:val="22"/>
        </w:rPr>
        <w:t xml:space="preserve">byly </w:t>
      </w:r>
      <w:r w:rsidR="00DD42C2" w:rsidRPr="008C0AC0">
        <w:rPr>
          <w:rFonts w:ascii="Palatino Linotype" w:hAnsi="Palatino Linotype"/>
          <w:sz w:val="22"/>
          <w:szCs w:val="22"/>
        </w:rPr>
        <w:t xml:space="preserve">Objížďky 1 až </w:t>
      </w:r>
      <w:r w:rsidR="00DD42C2" w:rsidRPr="008C0AC0">
        <w:rPr>
          <w:rFonts w:ascii="Palatino Linotype" w:hAnsi="Palatino Linotype"/>
          <w:i/>
          <w:sz w:val="22"/>
          <w:szCs w:val="22"/>
        </w:rPr>
        <w:t>Ob</w:t>
      </w:r>
      <w:r w:rsidR="00DD42C2" w:rsidRPr="008C0AC0">
        <w:rPr>
          <w:rFonts w:ascii="Palatino Linotype" w:hAnsi="Palatino Linotype"/>
          <w:sz w:val="22"/>
          <w:szCs w:val="22"/>
        </w:rPr>
        <w:t xml:space="preserve"> skutečně </w:t>
      </w:r>
      <w:r w:rsidR="004F11DD" w:rsidRPr="008C0AC0">
        <w:rPr>
          <w:rFonts w:ascii="Palatino Linotype" w:hAnsi="Palatino Linotype"/>
          <w:sz w:val="22"/>
          <w:szCs w:val="22"/>
        </w:rPr>
        <w:t>využity</w:t>
      </w:r>
      <w:r w:rsidR="00D666CE" w:rsidRPr="008C0AC0">
        <w:rPr>
          <w:rFonts w:ascii="Palatino Linotype" w:hAnsi="Palatino Linotype"/>
          <w:sz w:val="22"/>
          <w:szCs w:val="22"/>
        </w:rPr>
        <w:t>.</w:t>
      </w:r>
    </w:p>
    <w:p w14:paraId="6FFEF75A" w14:textId="77777777" w:rsidR="00AC6DB0" w:rsidRDefault="00AC6DB0" w:rsidP="00DD42C2">
      <w:pPr>
        <w:spacing w:line="276" w:lineRule="auto"/>
        <w:jc w:val="left"/>
        <w:rPr>
          <w:rFonts w:ascii="Palatino Linotype" w:hAnsi="Palatino Linotype"/>
          <w:b/>
          <w:sz w:val="22"/>
          <w:szCs w:val="22"/>
        </w:rPr>
      </w:pPr>
    </w:p>
    <w:p w14:paraId="07586788" w14:textId="3AFF2D30" w:rsidR="00344345" w:rsidRDefault="00344345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/>
          <w:b/>
          <w:sz w:val="22"/>
          <w:szCs w:val="22"/>
        </w:rPr>
      </w:pPr>
    </w:p>
    <w:p w14:paraId="562D3AEC" w14:textId="0199E0F9" w:rsidR="00B53FAB" w:rsidRPr="008C0AC0" w:rsidRDefault="00B53FAB" w:rsidP="00DD42C2">
      <w:pPr>
        <w:spacing w:line="276" w:lineRule="auto"/>
        <w:ind w:left="1134" w:hanging="1134"/>
        <w:jc w:val="left"/>
        <w:rPr>
          <w:rFonts w:ascii="Palatino Linotype" w:hAnsi="Palatino Linotype"/>
          <w:b/>
          <w:sz w:val="22"/>
          <w:szCs w:val="22"/>
        </w:rPr>
      </w:pPr>
      <w:r w:rsidRPr="008C0AC0">
        <w:rPr>
          <w:rFonts w:ascii="Palatino Linotype" w:hAnsi="Palatino Linotype"/>
          <w:b/>
          <w:sz w:val="22"/>
          <w:szCs w:val="22"/>
        </w:rPr>
        <w:t>2</w:t>
      </w:r>
      <w:r w:rsidRPr="008C0AC0">
        <w:rPr>
          <w:rFonts w:ascii="Palatino Linotype" w:hAnsi="Palatino Linotype"/>
          <w:b/>
          <w:sz w:val="22"/>
          <w:szCs w:val="22"/>
        </w:rPr>
        <w:tab/>
        <w:t>Výpočet upravené výše Jednotkových cen</w:t>
      </w:r>
    </w:p>
    <w:p w14:paraId="203A6107" w14:textId="77777777" w:rsidR="00B53FAB" w:rsidRPr="008C0AC0" w:rsidRDefault="00B53FAB" w:rsidP="00DD42C2">
      <w:pPr>
        <w:spacing w:line="276" w:lineRule="auto"/>
        <w:ind w:left="1134" w:hanging="1134"/>
        <w:jc w:val="left"/>
        <w:rPr>
          <w:rFonts w:ascii="Palatino Linotype" w:hAnsi="Palatino Linotype"/>
          <w:b/>
          <w:sz w:val="22"/>
          <w:szCs w:val="22"/>
        </w:rPr>
      </w:pPr>
    </w:p>
    <w:p w14:paraId="7AA91598" w14:textId="0116F01F" w:rsidR="00BB08FF" w:rsidRPr="00BB08FF" w:rsidRDefault="00A525DF" w:rsidP="00B209E4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Palatino Linotype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i,t</m:t>
              </m:r>
            </m:sub>
          </m:sSub>
          <m:r>
            <w:rPr>
              <w:rFonts w:ascii="Cambria Math" w:hAnsi="Palatino Linotype"/>
              <w:sz w:val="22"/>
              <w:szCs w:val="22"/>
            </w:rPr>
            <m:t>=</m:t>
          </m:r>
          <m:nary>
            <m:naryPr>
              <m:chr m:val="∑"/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Palatino Linotype"/>
                  <w:sz w:val="22"/>
                  <w:szCs w:val="22"/>
                </w:rPr>
                <m:t>j=1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j=J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Palatino Linotype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Palatino Linotype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i,j</m:t>
                          </m:r>
                        </m:sub>
                        <m:sup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vozokm</m:t>
                          </m:r>
                        </m:sup>
                      </m:sSubSup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Palatino Linotype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i,j</m:t>
                          </m:r>
                        </m:sub>
                        <m:sup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vozidla</m:t>
                          </m:r>
                        </m:sup>
                      </m:sSubSup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Palatino Linotype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i,j</m:t>
                          </m:r>
                        </m:sub>
                        <m:sup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fix</m:t>
                          </m:r>
                        </m:sup>
                      </m:sSubSup>
                    </m:e>
                  </m:d>
                  <m:r>
                    <w:rPr>
                      <w:rFonts w:ascii="Cambria Math" w:hAnsi="Palatino Linotype"/>
                      <w:sz w:val="22"/>
                      <w:szCs w:val="22"/>
                    </w:rPr>
                    <m:t>×</m:t>
                  </m:r>
                  <m:r>
                    <w:rPr>
                      <w:rFonts w:ascii="Cambria Math" w:hAnsi="Palatino Linotype"/>
                      <w:sz w:val="22"/>
                      <w:szCs w:val="22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Palatino Linotype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j,t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e>
          </m:nary>
          <m:r>
            <w:rPr>
              <w:rFonts w:ascii="Cambria Math" w:hAnsi="Palatino Linotype"/>
              <w:sz w:val="22"/>
              <w:szCs w:val="22"/>
            </w:rPr>
            <m:t>,</m:t>
          </m:r>
        </m:oMath>
      </m:oMathPara>
    </w:p>
    <w:p w14:paraId="43AE5012" w14:textId="77777777" w:rsidR="00BB08FF" w:rsidRPr="00BB08FF" w:rsidRDefault="00A525DF" w:rsidP="00B209E4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Palatino Linotype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i,t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objizdky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=</m:t>
          </m:r>
          <m:nary>
            <m:naryPr>
              <m:chr m:val="∑"/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Palatino Linotype"/>
                  <w:sz w:val="22"/>
                  <w:szCs w:val="22"/>
                </w:rPr>
                <m:t>j=1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j=J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Palatino Linotype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i,j</m:t>
                      </m:r>
                    </m:sub>
                    <m:sup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vozokm</m:t>
                      </m:r>
                    </m:sup>
                  </m:sSubSup>
                  <m:r>
                    <w:rPr>
                      <w:rFonts w:ascii="Cambria Math" w:hAnsi="Palatino Linotype"/>
                      <w:sz w:val="22"/>
                      <w:szCs w:val="22"/>
                    </w:rPr>
                    <m:t>×</m:t>
                  </m:r>
                  <m:r>
                    <w:rPr>
                      <w:rFonts w:ascii="Cambria Math" w:hAnsi="Palatino Linotype"/>
                      <w:sz w:val="22"/>
                      <w:szCs w:val="22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Palatino Linotype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j,t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e>
          </m:nary>
          <m:r>
            <w:rPr>
              <w:rFonts w:ascii="Cambria Math" w:hAnsi="Palatino Linotype"/>
              <w:sz w:val="22"/>
              <w:szCs w:val="22"/>
            </w:rPr>
            <m:t>,</m:t>
          </m:r>
        </m:oMath>
      </m:oMathPara>
    </w:p>
    <w:p w14:paraId="11429317" w14:textId="77777777" w:rsidR="00B53FAB" w:rsidRPr="00B209E4" w:rsidRDefault="00A525DF" w:rsidP="00B209E4">
      <w:pPr>
        <w:spacing w:line="276" w:lineRule="auto"/>
        <w:jc w:val="left"/>
        <w:rPr>
          <w:rFonts w:ascii="Palatino Linotype" w:hAnsi="Palatino Linotype"/>
          <w:b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Palatino Linotype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i,t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neujete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=</m:t>
          </m:r>
          <m:nary>
            <m:naryPr>
              <m:chr m:val="∑"/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Palatino Linotype"/>
                  <w:sz w:val="22"/>
                  <w:szCs w:val="22"/>
                </w:rPr>
                <m:t>j=1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j=J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Palatino Linotype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Palatino Linotype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i,j</m:t>
                          </m:r>
                        </m:sub>
                        <m:sup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vozidla</m:t>
                          </m:r>
                        </m:sup>
                      </m:sSubSup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Palatino Linotype"/>
                              <w:i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i,j</m:t>
                          </m:r>
                        </m:sub>
                        <m:sup>
                          <m:r>
                            <w:rPr>
                              <w:rFonts w:ascii="Cambria Math" w:hAnsi="Palatino Linotype"/>
                              <w:sz w:val="22"/>
                              <w:szCs w:val="22"/>
                            </w:rPr>
                            <m:t>fix</m:t>
                          </m:r>
                        </m:sup>
                      </m:sSubSup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e>
                  </m:d>
                  <m:r>
                    <w:rPr>
                      <w:rFonts w:ascii="Cambria Math" w:hAnsi="Palatino Linotype"/>
                      <w:sz w:val="22"/>
                      <w:szCs w:val="22"/>
                    </w:rPr>
                    <m:t>×</m:t>
                  </m:r>
                  <m:r>
                    <w:rPr>
                      <w:rFonts w:ascii="Cambria Math" w:hAnsi="Palatino Linotype"/>
                      <w:sz w:val="22"/>
                      <w:szCs w:val="22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Palatino Linotype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j,t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e>
          </m:nary>
        </m:oMath>
      </m:oMathPara>
    </w:p>
    <w:p w14:paraId="421196F2" w14:textId="77777777" w:rsidR="00B53FAB" w:rsidRPr="008C0AC0" w:rsidRDefault="00B53FAB" w:rsidP="00B209E4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37D8A798" w14:textId="77777777" w:rsidR="00B53FAB" w:rsidRPr="008C0AC0" w:rsidRDefault="00B53FAB" w:rsidP="00B53FA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sz w:val="22"/>
          <w:szCs w:val="22"/>
        </w:rPr>
        <w:lastRenderedPageBreak/>
        <w:t>kde</w:t>
      </w:r>
    </w:p>
    <w:p w14:paraId="0DA2385B" w14:textId="1043B7BC" w:rsidR="006C1E3B" w:rsidRPr="008C0AC0" w:rsidRDefault="006C1E3B" w:rsidP="006C1E3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i/>
          <w:sz w:val="22"/>
          <w:szCs w:val="22"/>
        </w:rPr>
        <w:t>i</w:t>
      </w:r>
      <w:r w:rsidRPr="008C0AC0">
        <w:rPr>
          <w:rFonts w:ascii="Palatino Linotype" w:hAnsi="Palatino Linotype"/>
          <w:sz w:val="22"/>
          <w:szCs w:val="22"/>
        </w:rPr>
        <w:t xml:space="preserve"> </w:t>
      </w:r>
      <w:r w:rsidRPr="008C0AC0">
        <w:rPr>
          <w:rFonts w:ascii="Palatino Linotype" w:hAnsi="Palatino Linotype"/>
          <w:sz w:val="22"/>
          <w:szCs w:val="22"/>
        </w:rPr>
        <w:tab/>
        <w:t>označuje typ pohonu (nafta</w:t>
      </w:r>
      <w:r>
        <w:rPr>
          <w:rFonts w:ascii="Palatino Linotype" w:hAnsi="Palatino Linotype"/>
          <w:sz w:val="22"/>
          <w:szCs w:val="22"/>
        </w:rPr>
        <w:t xml:space="preserve">, </w:t>
      </w:r>
      <w:r w:rsidR="003D639F">
        <w:rPr>
          <w:rFonts w:ascii="Palatino Linotype" w:hAnsi="Palatino Linotype"/>
          <w:sz w:val="22"/>
          <w:szCs w:val="22"/>
        </w:rPr>
        <w:t>CNG</w:t>
      </w:r>
      <w:r w:rsidRPr="008C0AC0">
        <w:rPr>
          <w:rFonts w:ascii="Palatino Linotype" w:hAnsi="Palatino Linotype"/>
          <w:sz w:val="22"/>
          <w:szCs w:val="22"/>
        </w:rPr>
        <w:t>)</w:t>
      </w:r>
    </w:p>
    <w:p w14:paraId="2358AF23" w14:textId="77777777" w:rsidR="006C1E3B" w:rsidRPr="006C1E3B" w:rsidRDefault="006C1E3B" w:rsidP="006C1E3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I</w:t>
      </w:r>
      <w:r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počet typů pohonu</w:t>
      </w:r>
    </w:p>
    <w:p w14:paraId="1C438E69" w14:textId="77777777" w:rsidR="00B53FAB" w:rsidRPr="008C0AC0" w:rsidRDefault="00B53FAB" w:rsidP="00B53FA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i/>
          <w:sz w:val="22"/>
          <w:szCs w:val="22"/>
        </w:rPr>
        <w:t>j</w:t>
      </w:r>
      <w:r w:rsidRPr="008C0AC0">
        <w:rPr>
          <w:rFonts w:ascii="Palatino Linotype" w:hAnsi="Palatino Linotype"/>
          <w:sz w:val="22"/>
          <w:szCs w:val="22"/>
        </w:rPr>
        <w:t xml:space="preserve"> </w:t>
      </w:r>
      <w:r w:rsidRPr="008C0AC0">
        <w:rPr>
          <w:rFonts w:ascii="Palatino Linotype" w:hAnsi="Palatino Linotype"/>
          <w:sz w:val="22"/>
          <w:szCs w:val="22"/>
        </w:rPr>
        <w:tab/>
        <w:t>označuje typ cenotvorné položky,</w:t>
      </w:r>
    </w:p>
    <w:p w14:paraId="66BB0A90" w14:textId="77777777" w:rsidR="00B53FAB" w:rsidRDefault="00B53FAB" w:rsidP="00B53FA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i/>
          <w:sz w:val="22"/>
          <w:szCs w:val="22"/>
        </w:rPr>
        <w:t>J</w:t>
      </w:r>
      <w:r w:rsidRPr="008C0AC0">
        <w:rPr>
          <w:rFonts w:ascii="Palatino Linotype" w:hAnsi="Palatino Linotype"/>
          <w:sz w:val="22"/>
          <w:szCs w:val="22"/>
        </w:rPr>
        <w:t xml:space="preserve"> </w:t>
      </w:r>
      <w:r w:rsidRPr="008C0AC0">
        <w:rPr>
          <w:rFonts w:ascii="Palatino Linotype" w:hAnsi="Palatino Linotype"/>
          <w:sz w:val="22"/>
          <w:szCs w:val="22"/>
        </w:rPr>
        <w:tab/>
        <w:t>je celkový počet cenotvorných položek,</w:t>
      </w:r>
    </w:p>
    <w:p w14:paraId="30912DE6" w14:textId="77777777" w:rsidR="00AC6DB0" w:rsidRDefault="008402DB" w:rsidP="008402DB">
      <w:pPr>
        <w:spacing w:line="276" w:lineRule="auto"/>
        <w:ind w:left="1134" w:hanging="1134"/>
        <w:jc w:val="left"/>
        <w:rPr>
          <w:rFonts w:ascii="Palatino Linotype" w:hAnsi="Palatino Linotype"/>
          <w:i/>
          <w:sz w:val="22"/>
          <w:szCs w:val="22"/>
        </w:rPr>
      </w:pPr>
      <m:oMath>
        <m:r>
          <w:rPr>
            <w:rFonts w:ascii="Cambria Math" w:hAnsi="Palatino Linotype"/>
            <w:sz w:val="22"/>
            <w:szCs w:val="22"/>
          </w:rPr>
          <m:t>C</m:t>
        </m:r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Palatino Linotype"/>
                <w:sz w:val="22"/>
                <w:szCs w:val="22"/>
              </w:rPr>
              <m:t>I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j,t</m:t>
            </m:r>
          </m:sub>
        </m:sSub>
      </m:oMath>
      <w:r w:rsidR="00B53FAB" w:rsidRPr="008C0AC0">
        <w:rPr>
          <w:rFonts w:ascii="Palatino Linotype" w:hAnsi="Palatino Linotype"/>
          <w:i/>
          <w:sz w:val="22"/>
          <w:szCs w:val="22"/>
        </w:rPr>
        <w:tab/>
      </w:r>
      <w:r w:rsidR="00B53FAB" w:rsidRPr="008C0AC0">
        <w:rPr>
          <w:rFonts w:ascii="Palatino Linotype" w:hAnsi="Palatino Linotype"/>
          <w:sz w:val="22"/>
          <w:szCs w:val="22"/>
        </w:rPr>
        <w:t xml:space="preserve">je přepočtený cenový index za cenotvornou položku </w:t>
      </w:r>
      <w:r w:rsidR="00B53FAB" w:rsidRPr="008C0AC0">
        <w:rPr>
          <w:rFonts w:ascii="Palatino Linotype" w:hAnsi="Palatino Linotype"/>
          <w:i/>
          <w:sz w:val="22"/>
          <w:szCs w:val="22"/>
        </w:rPr>
        <w:t>j</w:t>
      </w:r>
      <w:r w:rsidR="00B53FAB" w:rsidRPr="008C0AC0">
        <w:rPr>
          <w:rFonts w:ascii="Palatino Linotype" w:hAnsi="Palatino Linotype"/>
          <w:sz w:val="22"/>
          <w:szCs w:val="22"/>
        </w:rPr>
        <w:t xml:space="preserve"> a Dopravní rok </w:t>
      </w:r>
      <w:r w:rsidR="00B53FAB" w:rsidRPr="008C0AC0">
        <w:rPr>
          <w:rFonts w:ascii="Palatino Linotype" w:hAnsi="Palatino Linotype"/>
          <w:i/>
          <w:sz w:val="22"/>
          <w:szCs w:val="22"/>
        </w:rPr>
        <w:t>t</w:t>
      </w:r>
    </w:p>
    <w:p w14:paraId="4C9AA67F" w14:textId="7D582C07" w:rsidR="00B53FAB" w:rsidRPr="008C0AC0" w:rsidRDefault="00B53FAB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sz w:val="22"/>
          <w:szCs w:val="22"/>
        </w:rPr>
        <w:t xml:space="preserve">definice položek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i,j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vozokm</m:t>
            </m:r>
          </m:sup>
        </m:sSubSup>
      </m:oMath>
      <w:r w:rsidRPr="008C0AC0">
        <w:rPr>
          <w:rFonts w:ascii="Palatino Linotype" w:hAnsi="Palatino Linotype"/>
          <w:sz w:val="22"/>
          <w:szCs w:val="22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i,j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vozidla</m:t>
            </m:r>
          </m:sup>
        </m:sSubSup>
      </m:oMath>
      <w:r w:rsidRPr="008C0AC0">
        <w:rPr>
          <w:rFonts w:ascii="Palatino Linotype" w:hAnsi="Palatino Linotype"/>
          <w:sz w:val="22"/>
          <w:szCs w:val="22"/>
        </w:rPr>
        <w:t xml:space="preserve"> a </w:t>
      </w:r>
      <m:oMath>
        <m:sSubSup>
          <m:sSubSup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Palatino Linotype"/>
                <w:sz w:val="22"/>
                <w:szCs w:val="22"/>
              </w:rPr>
              <m:t>N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i,j</m:t>
            </m:r>
          </m:sub>
          <m:sup>
            <m:r>
              <w:rPr>
                <w:rFonts w:ascii="Cambria Math" w:hAnsi="Palatino Linotype"/>
                <w:sz w:val="22"/>
                <w:szCs w:val="22"/>
              </w:rPr>
              <m:t>fix</m:t>
            </m:r>
          </m:sup>
        </m:sSubSup>
      </m:oMath>
      <w:r w:rsidRPr="008C0AC0">
        <w:rPr>
          <w:rFonts w:ascii="Palatino Linotype" w:hAnsi="Palatino Linotype"/>
          <w:sz w:val="22"/>
          <w:szCs w:val="22"/>
        </w:rPr>
        <w:t xml:space="preserve"> jsou dané níže</w:t>
      </w:r>
      <w:r w:rsidR="00E522A9">
        <w:rPr>
          <w:rFonts w:ascii="Palatino Linotype" w:hAnsi="Palatino Linotype"/>
          <w:sz w:val="22"/>
          <w:szCs w:val="22"/>
        </w:rPr>
        <w:t>.</w:t>
      </w:r>
    </w:p>
    <w:p w14:paraId="63F23D16" w14:textId="77777777" w:rsidR="0053219E" w:rsidRPr="008C0AC0" w:rsidRDefault="0053219E" w:rsidP="00DD42C2">
      <w:pPr>
        <w:spacing w:line="276" w:lineRule="auto"/>
        <w:ind w:left="1134" w:hanging="1134"/>
        <w:jc w:val="left"/>
        <w:rPr>
          <w:rFonts w:ascii="Palatino Linotype" w:hAnsi="Palatino Linotype"/>
          <w:b/>
          <w:sz w:val="22"/>
          <w:szCs w:val="22"/>
        </w:rPr>
      </w:pPr>
    </w:p>
    <w:p w14:paraId="5F1E64DC" w14:textId="77777777" w:rsidR="00C27698" w:rsidRDefault="00C74493" w:rsidP="0051550E">
      <w:pPr>
        <w:keepNext/>
        <w:spacing w:line="276" w:lineRule="auto"/>
        <w:ind w:left="1134" w:hanging="1134"/>
        <w:jc w:val="left"/>
        <w:rPr>
          <w:rFonts w:ascii="Palatino Linotype" w:hAnsi="Palatino Linotype"/>
          <w:b/>
          <w:sz w:val="22"/>
          <w:szCs w:val="22"/>
        </w:rPr>
      </w:pPr>
      <w:r w:rsidRPr="008C0AC0">
        <w:rPr>
          <w:rFonts w:ascii="Palatino Linotype" w:hAnsi="Palatino Linotype"/>
          <w:b/>
          <w:sz w:val="22"/>
          <w:szCs w:val="22"/>
        </w:rPr>
        <w:t>2.</w:t>
      </w:r>
      <w:r w:rsidR="0053219E" w:rsidRPr="008C0AC0">
        <w:rPr>
          <w:rFonts w:ascii="Palatino Linotype" w:hAnsi="Palatino Linotype"/>
          <w:b/>
          <w:sz w:val="22"/>
          <w:szCs w:val="22"/>
        </w:rPr>
        <w:t>1</w:t>
      </w:r>
      <w:r w:rsidR="00C50B8E">
        <w:rPr>
          <w:rFonts w:ascii="Palatino Linotype" w:hAnsi="Palatino Linotype"/>
          <w:b/>
          <w:sz w:val="22"/>
          <w:szCs w:val="22"/>
        </w:rPr>
        <w:tab/>
      </w:r>
      <w:r w:rsidR="00C27698" w:rsidRPr="008C0AC0">
        <w:rPr>
          <w:rFonts w:ascii="Palatino Linotype" w:hAnsi="Palatino Linotype"/>
          <w:b/>
          <w:sz w:val="22"/>
          <w:szCs w:val="22"/>
        </w:rPr>
        <w:t>Výpočet cenotvorných položek</w:t>
      </w:r>
      <w:r w:rsidR="00AC6DB0">
        <w:rPr>
          <w:rFonts w:ascii="Palatino Linotype" w:hAnsi="Palatino Linotype"/>
          <w:b/>
          <w:sz w:val="22"/>
          <w:szCs w:val="22"/>
        </w:rPr>
        <w:t xml:space="preserve"> </w:t>
      </w:r>
    </w:p>
    <w:p w14:paraId="2C102D08" w14:textId="77777777" w:rsidR="00D810A6" w:rsidRDefault="00D810A6" w:rsidP="0051550E">
      <w:pPr>
        <w:keepNext/>
        <w:spacing w:line="276" w:lineRule="auto"/>
        <w:ind w:left="1134" w:hanging="1134"/>
        <w:jc w:val="left"/>
        <w:rPr>
          <w:rFonts w:ascii="Palatino Linotype" w:hAnsi="Palatino Linotype"/>
          <w:b/>
          <w:sz w:val="22"/>
          <w:szCs w:val="22"/>
        </w:rPr>
      </w:pPr>
    </w:p>
    <w:p w14:paraId="039C4EF9" w14:textId="77777777" w:rsidR="00C27698" w:rsidRPr="00145FE7" w:rsidRDefault="00A525DF" w:rsidP="009F0FF4">
      <w:pPr>
        <w:spacing w:line="276" w:lineRule="auto"/>
        <w:jc w:val="left"/>
        <w:rPr>
          <w:rFonts w:ascii="Palatino Linotype" w:hAnsi="Palatino Linotype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Palatino Linotype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</m:sSub>
          <m:r>
            <w:rPr>
              <w:rFonts w:ascii="Cambria Math" w:hAnsi="Palatino Linotype"/>
              <w:sz w:val="22"/>
              <w:szCs w:val="22"/>
            </w:rPr>
            <m:t>=</m:t>
          </m:r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Palatino Linotype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vozokm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+</m:t>
          </m:r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Palatino Linotype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vozidla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+</m:t>
          </m:r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Palatino Linotype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fix</m:t>
              </m:r>
            </m:sup>
          </m:sSubSup>
        </m:oMath>
      </m:oMathPara>
    </w:p>
    <w:p w14:paraId="1E8E4960" w14:textId="77777777" w:rsidR="007E1F29" w:rsidRPr="007E1F29" w:rsidRDefault="007E1F29" w:rsidP="00DD42C2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  <w:highlight w:val="yellow"/>
        </w:rPr>
      </w:pPr>
    </w:p>
    <w:p w14:paraId="53A1B414" w14:textId="43B5E162" w:rsidR="00DD42C2" w:rsidRPr="008C0AC0" w:rsidRDefault="00145FE7" w:rsidP="008402DB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="003130A5">
        <w:rPr>
          <w:rFonts w:ascii="Palatino Linotype" w:hAnsi="Palatino Linotype"/>
          <w:sz w:val="22"/>
          <w:szCs w:val="22"/>
        </w:rPr>
        <w:t xml:space="preserve">okud </w:t>
      </w:r>
      <m:oMath>
        <m:r>
          <w:rPr>
            <w:rFonts w:ascii="Cambria Math" w:hAnsi="Cambria Math"/>
            <w:sz w:val="22"/>
            <w:szCs w:val="22"/>
          </w:rPr>
          <m:t>0,95≤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sub>
            </m:sSub>
          </m:den>
        </m:f>
        <m:r>
          <w:rPr>
            <w:rFonts w:ascii="Cambria Math" w:hAnsi="Cambria Math"/>
            <w:sz w:val="22"/>
            <w:szCs w:val="22"/>
          </w:rPr>
          <m:t>≤1,05</m:t>
        </m:r>
      </m:oMath>
      <w:r w:rsidR="008A4211">
        <w:rPr>
          <w:rFonts w:ascii="Palatino Linotype" w:hAnsi="Palatino Linotype"/>
          <w:sz w:val="22"/>
          <w:szCs w:val="22"/>
        </w:rPr>
        <w:t xml:space="preserve"> a </w:t>
      </w:r>
      <m:oMath>
        <m:r>
          <w:rPr>
            <w:rFonts w:ascii="Cambria Math" w:hAnsi="Cambria Math"/>
            <w:sz w:val="22"/>
            <w:szCs w:val="22"/>
          </w:rPr>
          <m:t>0,80≤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i=nafta, 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i=nafta,v</m:t>
                </m:r>
              </m:sub>
            </m:sSub>
          </m:den>
        </m:f>
        <m:r>
          <w:rPr>
            <w:rFonts w:ascii="Cambria Math" w:hAnsi="Cambria Math"/>
            <w:sz w:val="22"/>
            <w:szCs w:val="22"/>
          </w:rPr>
          <m:t>≤1,20</m:t>
        </m:r>
      </m:oMath>
    </w:p>
    <w:p w14:paraId="7D8632B0" w14:textId="77777777" w:rsidR="00DD42C2" w:rsidRPr="008C0AC0" w:rsidRDefault="00DD42C2" w:rsidP="00DD42C2">
      <w:pPr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</w:p>
    <w:p w14:paraId="20537876" w14:textId="77777777" w:rsidR="003130A5" w:rsidRPr="00145FE7" w:rsidRDefault="00A525DF" w:rsidP="00144964">
      <w:pPr>
        <w:spacing w:line="276" w:lineRule="auto"/>
        <w:ind w:left="1701"/>
        <w:jc w:val="left"/>
        <w:rPr>
          <w:rFonts w:ascii="Palatino Linotype" w:hAnsi="Palatino Linotype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Palatino Linotype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vozokm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=</m:t>
          </m:r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vozokm</m:t>
              </m:r>
            </m:sup>
          </m:sSubSup>
        </m:oMath>
      </m:oMathPara>
    </w:p>
    <w:p w14:paraId="3D40F759" w14:textId="77777777" w:rsidR="00DA55FC" w:rsidRPr="00145FE7" w:rsidRDefault="00A525DF" w:rsidP="00144964">
      <w:pPr>
        <w:spacing w:before="120" w:after="120" w:line="360" w:lineRule="auto"/>
        <w:ind w:left="1701"/>
        <w:jc w:val="left"/>
        <w:rPr>
          <w:rFonts w:ascii="Palatino Linotype" w:hAnsi="Palatino Linotype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Palatino Linotype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vozidla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=</m:t>
          </m:r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vozidla</m:t>
              </m:r>
            </m:sup>
          </m:sSubSup>
        </m:oMath>
      </m:oMathPara>
    </w:p>
    <w:p w14:paraId="005DD8D1" w14:textId="77777777" w:rsidR="00DA55FC" w:rsidRPr="00145FE7" w:rsidRDefault="00A525DF" w:rsidP="00144964">
      <w:pPr>
        <w:spacing w:line="276" w:lineRule="auto"/>
        <w:ind w:left="1701"/>
        <w:jc w:val="left"/>
        <w:rPr>
          <w:rFonts w:ascii="Palatino Linotype" w:hAnsi="Palatino Linotype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Palatino Linotype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fix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=</m:t>
          </m:r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fix</m:t>
              </m:r>
            </m:sup>
          </m:sSubSup>
        </m:oMath>
      </m:oMathPara>
    </w:p>
    <w:p w14:paraId="2B538858" w14:textId="77777777" w:rsidR="00DA55FC" w:rsidRDefault="00DA55FC" w:rsidP="00A61A65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position w:val="-14"/>
          <w:sz w:val="22"/>
          <w:szCs w:val="22"/>
        </w:rPr>
      </w:pPr>
    </w:p>
    <w:p w14:paraId="7E67C85A" w14:textId="77777777" w:rsidR="004A3414" w:rsidRPr="00D35B6A" w:rsidRDefault="008D7C4D" w:rsidP="00A61A65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position w:val="-14"/>
          <w:sz w:val="22"/>
          <w:szCs w:val="22"/>
        </w:rPr>
      </w:pPr>
      <w:r w:rsidRPr="00D35B6A">
        <w:rPr>
          <w:rFonts w:ascii="Palatino Linotype" w:hAnsi="Palatino Linotype"/>
          <w:position w:val="-14"/>
          <w:sz w:val="22"/>
          <w:szCs w:val="22"/>
        </w:rPr>
        <w:t>jinak</w:t>
      </w:r>
    </w:p>
    <w:p w14:paraId="3596D295" w14:textId="1C213A6C" w:rsidR="00D35B6A" w:rsidRPr="00145FE7" w:rsidRDefault="00A525DF" w:rsidP="00D35B6A">
      <w:pPr>
        <w:spacing w:line="276" w:lineRule="auto"/>
        <w:ind w:left="1701" w:hanging="1701"/>
        <w:jc w:val="left"/>
        <w:rPr>
          <w:rFonts w:ascii="Palatino Linotype" w:hAnsi="Palatino Linotype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Palatino Linotype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vozokm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=</m:t>
          </m:r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vozokm</m:t>
              </m:r>
            </m:sup>
          </m:sSubSup>
        </m:oMath>
      </m:oMathPara>
    </w:p>
    <w:p w14:paraId="749ACF81" w14:textId="6A09B64D" w:rsidR="00196D88" w:rsidRPr="007C7001" w:rsidRDefault="00A525DF" w:rsidP="00196D88">
      <w:pPr>
        <w:spacing w:before="120" w:after="120" w:line="360" w:lineRule="auto"/>
        <w:ind w:left="1701" w:hanging="1701"/>
        <w:jc w:val="left"/>
        <w:rPr>
          <w:rFonts w:ascii="Palatino Linotype" w:hAnsi="Palatino Linotype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Palatino Linotype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vozidla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=</m:t>
          </m:r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vozidla</m:t>
              </m:r>
            </m:sup>
          </m:sSubSup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v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i,v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Palatino Linotype"/>
                      <w:i/>
                    </w:rPr>
                  </m:ctrlPr>
                </m:sSub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Palatino Linotype"/>
                      <w:sz w:val="22"/>
                      <w:szCs w:val="22"/>
                    </w:rPr>
                    <m:t>i,t</m:t>
                  </m:r>
                </m:sub>
              </m:sSub>
            </m:den>
          </m:f>
        </m:oMath>
      </m:oMathPara>
    </w:p>
    <w:p w14:paraId="7B1E1785" w14:textId="51754BCA" w:rsidR="008D7C4D" w:rsidRPr="00145FE7" w:rsidRDefault="00A525DF" w:rsidP="008D7C4D">
      <w:pPr>
        <w:spacing w:line="276" w:lineRule="auto"/>
        <w:ind w:left="1701" w:hanging="1701"/>
        <w:jc w:val="left"/>
        <w:rPr>
          <w:rFonts w:ascii="Palatino Linotype" w:hAnsi="Palatino Linotype"/>
          <w:sz w:val="22"/>
          <w:szCs w:val="22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Palatino Linotype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fix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=</m:t>
          </m:r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fix</m:t>
              </m:r>
            </m:sup>
          </m:sSubSup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i,v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Palatino Linotype"/>
                      <w:i/>
                    </w:rPr>
                  </m:ctrlPr>
                </m:sSub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Palatino Linotype"/>
                      <w:sz w:val="22"/>
                      <w:szCs w:val="22"/>
                    </w:rPr>
                    <m:t>i,t</m:t>
                  </m:r>
                </m:sub>
              </m:sSub>
            </m:den>
          </m:f>
        </m:oMath>
      </m:oMathPara>
    </w:p>
    <w:p w14:paraId="4C79489F" w14:textId="77777777" w:rsidR="008D7C4D" w:rsidRDefault="008D7C4D" w:rsidP="00A61A65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position w:val="-14"/>
          <w:sz w:val="22"/>
          <w:szCs w:val="22"/>
        </w:rPr>
      </w:pPr>
    </w:p>
    <w:p w14:paraId="3447607C" w14:textId="77777777" w:rsidR="003130A5" w:rsidRDefault="003130A5" w:rsidP="00A61A65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position w:val="-14"/>
          <w:sz w:val="22"/>
          <w:szCs w:val="22"/>
        </w:rPr>
      </w:pPr>
      <w:r>
        <w:rPr>
          <w:rFonts w:ascii="Palatino Linotype" w:hAnsi="Palatino Linotype"/>
          <w:position w:val="-14"/>
          <w:sz w:val="22"/>
          <w:szCs w:val="22"/>
        </w:rPr>
        <w:t>přičemž</w:t>
      </w:r>
    </w:p>
    <w:p w14:paraId="314D3AA8" w14:textId="77777777" w:rsidR="003130A5" w:rsidRPr="008C0AC0" w:rsidRDefault="003130A5" w:rsidP="00A61A65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position w:val="-14"/>
          <w:sz w:val="22"/>
          <w:szCs w:val="22"/>
        </w:rPr>
      </w:pPr>
    </w:p>
    <w:p w14:paraId="7AD00F0D" w14:textId="77777777" w:rsidR="00A61A65" w:rsidRPr="008C0AC0" w:rsidRDefault="00A525DF" w:rsidP="00196D88">
      <w:pPr>
        <w:tabs>
          <w:tab w:val="left" w:pos="3119"/>
        </w:tabs>
        <w:spacing w:line="276" w:lineRule="auto"/>
        <w:jc w:val="left"/>
        <w:rPr>
          <w:rFonts w:ascii="Palatino Linotype" w:hAnsi="Palatino Linotype"/>
          <w:sz w:val="22"/>
          <w:szCs w:val="22"/>
        </w:rPr>
      </w:pPr>
      <m:oMathPara>
        <m:oMath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vozokm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</m:sSub>
          <m:r>
            <w:rPr>
              <w:rFonts w:ascii="Cambria Math" w:hAnsi="Palatino Linotype"/>
              <w:sz w:val="22"/>
              <w:szCs w:val="22"/>
            </w:rPr>
            <m:t>×</m:t>
          </m:r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vozokm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,</m:t>
          </m:r>
          <m:r>
            <w:rPr>
              <w:rFonts w:ascii="Cambria Math" w:hAnsi="Palatino Linotype"/>
              <w:i/>
              <w:sz w:val="22"/>
              <w:szCs w:val="22"/>
            </w:rPr>
            <m:t> </m:t>
          </m:r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vozidla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</m:sSub>
          <m:r>
            <w:rPr>
              <w:rFonts w:ascii="Cambria Math" w:hAnsi="Palatino Linotype"/>
              <w:sz w:val="22"/>
              <w:szCs w:val="22"/>
            </w:rPr>
            <m:t>×</m:t>
          </m:r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vozidla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,</m:t>
          </m:r>
          <m:r>
            <w:rPr>
              <w:rFonts w:ascii="Cambria Math" w:hAnsi="Palatino Linotype"/>
              <w:i/>
              <w:sz w:val="22"/>
              <w:szCs w:val="22"/>
            </w:rPr>
            <m:t> </m:t>
          </m:r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fix</m:t>
              </m:r>
            </m:sup>
          </m:sSubSup>
          <m:r>
            <w:rPr>
              <w:rFonts w:ascii="Cambria Math" w:hAnsi="Palatino Linotype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i,j</m:t>
              </m:r>
            </m:sub>
          </m:sSub>
          <m:r>
            <w:rPr>
              <w:rFonts w:ascii="Cambria Math" w:hAnsi="Palatino Linotype"/>
              <w:sz w:val="22"/>
              <w:szCs w:val="22"/>
            </w:rPr>
            <m:t>×</m:t>
          </m:r>
          <m:sSubSup>
            <m:sSubSup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SupPr>
            <m:e>
              <m:acc>
                <m:accPr>
                  <m:chr m:val="̄"/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j</m:t>
              </m:r>
            </m:sub>
            <m:sup>
              <m:r>
                <w:rPr>
                  <w:rFonts w:ascii="Cambria Math" w:hAnsi="Palatino Linotype"/>
                  <w:sz w:val="22"/>
                  <w:szCs w:val="22"/>
                </w:rPr>
                <m:t>fix</m:t>
              </m:r>
            </m:sup>
          </m:sSubSup>
        </m:oMath>
      </m:oMathPara>
    </w:p>
    <w:p w14:paraId="1ADE65A1" w14:textId="77777777" w:rsidR="00A61A65" w:rsidRPr="008C0AC0" w:rsidRDefault="00A61A65" w:rsidP="00A61A65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</w:p>
    <w:p w14:paraId="60ED875C" w14:textId="77777777" w:rsidR="00A61A65" w:rsidRPr="008C0AC0" w:rsidRDefault="007A70A2" w:rsidP="00A61A65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sz w:val="22"/>
          <w:szCs w:val="22"/>
        </w:rPr>
        <w:t xml:space="preserve">vždy za </w:t>
      </w:r>
      <w:r w:rsidR="00C74493" w:rsidRPr="008C0AC0">
        <w:rPr>
          <w:rFonts w:ascii="Palatino Linotype" w:hAnsi="Palatino Linotype"/>
          <w:sz w:val="22"/>
          <w:szCs w:val="22"/>
        </w:rPr>
        <w:t xml:space="preserve">Dopravní </w:t>
      </w:r>
      <w:r w:rsidRPr="008C0AC0">
        <w:rPr>
          <w:rFonts w:ascii="Palatino Linotype" w:hAnsi="Palatino Linotype"/>
          <w:sz w:val="22"/>
          <w:szCs w:val="22"/>
        </w:rPr>
        <w:t xml:space="preserve">rok </w:t>
      </w:r>
      <w:r w:rsidRPr="008C0AC0">
        <w:rPr>
          <w:rFonts w:ascii="Palatino Linotype" w:hAnsi="Palatino Linotype"/>
          <w:i/>
          <w:sz w:val="22"/>
          <w:szCs w:val="22"/>
        </w:rPr>
        <w:t>t</w:t>
      </w:r>
      <w:r w:rsidRPr="008C0AC0">
        <w:rPr>
          <w:rFonts w:ascii="Palatino Linotype" w:hAnsi="Palatino Linotype"/>
          <w:sz w:val="22"/>
          <w:szCs w:val="22"/>
        </w:rPr>
        <w:t xml:space="preserve">, </w:t>
      </w:r>
      <w:r w:rsidR="00A61A65" w:rsidRPr="008C0AC0">
        <w:rPr>
          <w:rFonts w:ascii="Palatino Linotype" w:hAnsi="Palatino Linotype"/>
          <w:sz w:val="22"/>
          <w:szCs w:val="22"/>
        </w:rPr>
        <w:t>kde</w:t>
      </w:r>
    </w:p>
    <w:p w14:paraId="136EC544" w14:textId="77777777" w:rsidR="00DE21B7" w:rsidRPr="008C0AC0" w:rsidRDefault="00DE21B7" w:rsidP="00A61A65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</w:p>
    <w:p w14:paraId="1B928A50" w14:textId="77777777" w:rsidR="00457BC8" w:rsidRDefault="00A525DF" w:rsidP="008402DB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="Palatino Linotype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Palatino Linotype"/>
                    <w:sz w:val="22"/>
                    <w:szCs w:val="22"/>
                  </w:rPr>
                  <m:t>N</m:t>
                </m:r>
              </m:e>
            </m:acc>
          </m:e>
          <m:sub>
            <m:r>
              <w:rPr>
                <w:rFonts w:ascii="Cambria Math" w:hAnsi="Palatino Linotype"/>
                <w:sz w:val="22"/>
                <w:szCs w:val="22"/>
              </w:rPr>
              <m:t>i,j</m:t>
            </m:r>
          </m:sub>
        </m:sSub>
      </m:oMath>
      <w:r w:rsidR="00457BC8" w:rsidRPr="008C0AC0">
        <w:rPr>
          <w:rFonts w:ascii="Palatino Linotype" w:hAnsi="Palatino Linotype"/>
          <w:sz w:val="22"/>
          <w:szCs w:val="22"/>
        </w:rPr>
        <w:tab/>
        <w:t xml:space="preserve">je celková výše cenotvorné položky </w:t>
      </w:r>
      <w:r w:rsidR="00457BC8" w:rsidRPr="008C0AC0">
        <w:rPr>
          <w:rFonts w:ascii="Palatino Linotype" w:hAnsi="Palatino Linotype"/>
          <w:i/>
          <w:sz w:val="22"/>
          <w:szCs w:val="22"/>
        </w:rPr>
        <w:t>j</w:t>
      </w:r>
      <w:r w:rsidR="00457BC8" w:rsidRPr="008C0AC0">
        <w:rPr>
          <w:rFonts w:ascii="Palatino Linotype" w:hAnsi="Palatino Linotype"/>
          <w:sz w:val="22"/>
          <w:szCs w:val="22"/>
        </w:rPr>
        <w:t xml:space="preserve"> pro typ pohonu </w:t>
      </w:r>
      <w:r w:rsidR="00457BC8" w:rsidRPr="008C0AC0">
        <w:rPr>
          <w:rFonts w:ascii="Palatino Linotype" w:hAnsi="Palatino Linotype"/>
          <w:i/>
          <w:sz w:val="22"/>
          <w:szCs w:val="22"/>
        </w:rPr>
        <w:t>i</w:t>
      </w:r>
      <w:r w:rsidR="00457BC8" w:rsidRPr="008C0AC0">
        <w:rPr>
          <w:rFonts w:ascii="Palatino Linotype" w:hAnsi="Palatino Linotype"/>
          <w:sz w:val="22"/>
          <w:szCs w:val="22"/>
        </w:rPr>
        <w:t xml:space="preserve"> nabízené Dopravcem závazně ve své Nabídce s přesností v Kč na 3 desetinná místa, viz Tabulka 1 níže,</w:t>
      </w:r>
    </w:p>
    <w:p w14:paraId="5FD0D2E9" w14:textId="7634D057" w:rsidR="00AF18D3" w:rsidRPr="008C0AC0" w:rsidRDefault="00A525DF" w:rsidP="00AF18D3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</m:oMath>
      <w:r w:rsidR="00AF18D3" w:rsidRPr="008C0AC0">
        <w:rPr>
          <w:rFonts w:ascii="Palatino Linotype" w:hAnsi="Palatino Linotype"/>
          <w:position w:val="-14"/>
          <w:sz w:val="22"/>
          <w:szCs w:val="22"/>
        </w:rPr>
        <w:tab/>
      </w:r>
      <w:r w:rsidR="00AF18D3" w:rsidRPr="008C0AC0">
        <w:rPr>
          <w:rFonts w:ascii="Palatino Linotype" w:hAnsi="Palatino Linotype"/>
          <w:sz w:val="22"/>
          <w:szCs w:val="22"/>
        </w:rPr>
        <w:t xml:space="preserve">je Aktualizovaný počet </w:t>
      </w:r>
      <w:r w:rsidR="00C2746D">
        <w:rPr>
          <w:rFonts w:ascii="Palatino Linotype" w:hAnsi="Palatino Linotype"/>
          <w:sz w:val="22"/>
          <w:szCs w:val="22"/>
        </w:rPr>
        <w:t>V</w:t>
      </w:r>
      <w:r w:rsidR="00AF18D3" w:rsidRPr="008C0AC0">
        <w:rPr>
          <w:rFonts w:ascii="Palatino Linotype" w:hAnsi="Palatino Linotype"/>
          <w:sz w:val="22"/>
          <w:szCs w:val="22"/>
        </w:rPr>
        <w:t>ozidel</w:t>
      </w:r>
      <w:r w:rsidR="00AF18D3" w:rsidRPr="008C0AC0" w:rsidDel="00D669CB">
        <w:rPr>
          <w:rFonts w:ascii="Palatino Linotype" w:hAnsi="Palatino Linotype"/>
          <w:sz w:val="22"/>
          <w:szCs w:val="22"/>
        </w:rPr>
        <w:t xml:space="preserve"> </w:t>
      </w:r>
      <w:r w:rsidR="00AF18D3">
        <w:rPr>
          <w:rFonts w:ascii="Palatino Linotype" w:hAnsi="Palatino Linotype"/>
          <w:sz w:val="22"/>
          <w:szCs w:val="22"/>
        </w:rPr>
        <w:t xml:space="preserve">pro Dopravní rok </w:t>
      </w:r>
      <w:r w:rsidR="00AF18D3" w:rsidRPr="005A7E6A">
        <w:rPr>
          <w:rFonts w:ascii="Palatino Linotype" w:hAnsi="Palatino Linotype"/>
          <w:i/>
          <w:sz w:val="22"/>
          <w:szCs w:val="22"/>
        </w:rPr>
        <w:t>t</w:t>
      </w:r>
      <w:r w:rsidR="00AF18D3" w:rsidRPr="008C0AC0">
        <w:rPr>
          <w:rFonts w:ascii="Palatino Linotype" w:hAnsi="Palatino Linotype"/>
          <w:sz w:val="22"/>
          <w:szCs w:val="22"/>
        </w:rPr>
        <w:t>,</w:t>
      </w:r>
    </w:p>
    <w:p w14:paraId="2A8FCEAE" w14:textId="63298E44" w:rsidR="000B6B3B" w:rsidRDefault="00A525DF" w:rsidP="000B6B3B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v</m:t>
            </m:r>
          </m:sub>
        </m:sSub>
      </m:oMath>
      <w:r w:rsidR="000B6B3B" w:rsidRPr="00AF18D3">
        <w:rPr>
          <w:rFonts w:ascii="Cambria Math" w:hAnsi="Cambria Math"/>
          <w:i/>
          <w:sz w:val="22"/>
          <w:szCs w:val="22"/>
        </w:rPr>
        <w:tab/>
      </w:r>
      <w:r w:rsidR="000B6B3B" w:rsidRPr="00AF18D3">
        <w:rPr>
          <w:rFonts w:ascii="Palatino Linotype" w:hAnsi="Palatino Linotype"/>
          <w:sz w:val="22"/>
          <w:szCs w:val="22"/>
        </w:rPr>
        <w:t xml:space="preserve">je Výchozí počet </w:t>
      </w:r>
      <w:r w:rsidR="006852CF">
        <w:rPr>
          <w:rFonts w:ascii="Palatino Linotype" w:hAnsi="Palatino Linotype"/>
          <w:sz w:val="22"/>
          <w:szCs w:val="22"/>
        </w:rPr>
        <w:t>V</w:t>
      </w:r>
      <w:r w:rsidR="000B6B3B" w:rsidRPr="00AF18D3">
        <w:rPr>
          <w:rFonts w:ascii="Palatino Linotype" w:hAnsi="Palatino Linotype"/>
          <w:sz w:val="22"/>
          <w:szCs w:val="22"/>
        </w:rPr>
        <w:t xml:space="preserve">ozidel </w:t>
      </w:r>
      <w:r w:rsidR="006852CF" w:rsidRPr="006852CF">
        <w:rPr>
          <w:rFonts w:ascii="Palatino Linotype" w:hAnsi="Palatino Linotype"/>
          <w:sz w:val="22"/>
          <w:szCs w:val="22"/>
        </w:rPr>
        <w:t>nabízen</w:t>
      </w:r>
      <w:r w:rsidR="006852CF">
        <w:rPr>
          <w:rFonts w:ascii="Palatino Linotype" w:hAnsi="Palatino Linotype"/>
          <w:sz w:val="22"/>
          <w:szCs w:val="22"/>
        </w:rPr>
        <w:t>ý</w:t>
      </w:r>
      <w:r w:rsidR="006852CF" w:rsidRPr="006852CF">
        <w:rPr>
          <w:rFonts w:ascii="Palatino Linotype" w:hAnsi="Palatino Linotype"/>
          <w:sz w:val="22"/>
          <w:szCs w:val="22"/>
        </w:rPr>
        <w:t xml:space="preserve"> Dopravcem závazně ve své Nabídce</w:t>
      </w:r>
      <w:r w:rsidR="002B6ABF">
        <w:rPr>
          <w:rFonts w:ascii="Palatino Linotype" w:hAnsi="Palatino Linotype"/>
          <w:sz w:val="22"/>
          <w:szCs w:val="22"/>
        </w:rPr>
        <w:t>,</w:t>
      </w:r>
    </w:p>
    <w:p w14:paraId="69F8B94F" w14:textId="77F1147A" w:rsidR="00457BC8" w:rsidRDefault="00A525DF" w:rsidP="008402DB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Palatino Linotype"/>
                <w:i/>
              </w:rPr>
            </m:ctrlPr>
          </m:sSubPr>
          <m:e>
            <m:r>
              <w:rPr>
                <w:rFonts w:ascii="Cambria Math" w:hAnsi="Palatino Linotype"/>
              </w:rPr>
              <m:t>K</m:t>
            </m:r>
          </m:e>
          <m:sub>
            <m:r>
              <w:rPr>
                <w:rFonts w:ascii="Cambria Math" w:hAnsi="Palatino Linotype"/>
              </w:rPr>
              <m:t>t</m:t>
            </m:r>
          </m:sub>
        </m:sSub>
      </m:oMath>
      <w:r w:rsidR="00457BC8" w:rsidRPr="008C0AC0">
        <w:rPr>
          <w:rFonts w:ascii="Palatino Linotype" w:hAnsi="Palatino Linotype"/>
          <w:sz w:val="22"/>
          <w:szCs w:val="22"/>
        </w:rPr>
        <w:tab/>
        <w:t xml:space="preserve">je </w:t>
      </w:r>
      <w:r w:rsidR="000106BA">
        <w:rPr>
          <w:rFonts w:ascii="Palatino Linotype" w:hAnsi="Palatino Linotype"/>
          <w:sz w:val="22"/>
          <w:szCs w:val="22"/>
        </w:rPr>
        <w:t>Aktualizovaný rozsah Služby ve</w:t>
      </w:r>
      <w:r w:rsidR="00457BC8" w:rsidRPr="008C0AC0">
        <w:rPr>
          <w:rFonts w:ascii="Palatino Linotype" w:hAnsi="Palatino Linotype"/>
          <w:sz w:val="22"/>
          <w:szCs w:val="22"/>
        </w:rPr>
        <w:t xml:space="preserve"> </w:t>
      </w:r>
      <w:r w:rsidR="00D669CB" w:rsidRPr="008C0AC0">
        <w:rPr>
          <w:rFonts w:ascii="Palatino Linotype" w:hAnsi="Palatino Linotype"/>
          <w:sz w:val="22"/>
          <w:szCs w:val="22"/>
        </w:rPr>
        <w:t xml:space="preserve">Vozokm </w:t>
      </w:r>
      <w:r w:rsidR="00457BC8" w:rsidRPr="008C0AC0">
        <w:rPr>
          <w:rFonts w:ascii="Palatino Linotype" w:hAnsi="Palatino Linotype"/>
          <w:sz w:val="22"/>
          <w:szCs w:val="22"/>
        </w:rPr>
        <w:t xml:space="preserve">za Dopravní rok </w:t>
      </w:r>
      <w:r w:rsidR="00457BC8" w:rsidRPr="008C0AC0">
        <w:rPr>
          <w:rFonts w:ascii="Palatino Linotype" w:hAnsi="Palatino Linotype"/>
          <w:i/>
          <w:sz w:val="22"/>
          <w:szCs w:val="22"/>
        </w:rPr>
        <w:t>t</w:t>
      </w:r>
      <w:r w:rsidR="00457BC8" w:rsidRPr="008C0AC0">
        <w:rPr>
          <w:rFonts w:ascii="Palatino Linotype" w:hAnsi="Palatino Linotype"/>
          <w:sz w:val="22"/>
          <w:szCs w:val="22"/>
        </w:rPr>
        <w:t>,</w:t>
      </w:r>
    </w:p>
    <w:p w14:paraId="6ED3BE6A" w14:textId="311BB265" w:rsidR="006852CF" w:rsidRPr="008C0AC0" w:rsidRDefault="00A525DF" w:rsidP="006852CF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 t</m:t>
            </m:r>
          </m:sub>
        </m:sSub>
      </m:oMath>
      <w:r w:rsidR="006852CF" w:rsidRPr="008C0AC0">
        <w:rPr>
          <w:rFonts w:ascii="Palatino Linotype" w:hAnsi="Palatino Linotype"/>
          <w:sz w:val="22"/>
          <w:szCs w:val="22"/>
        </w:rPr>
        <w:tab/>
        <w:t xml:space="preserve">je </w:t>
      </w:r>
      <w:r w:rsidR="006852CF">
        <w:rPr>
          <w:rFonts w:ascii="Palatino Linotype" w:hAnsi="Palatino Linotype"/>
          <w:sz w:val="22"/>
          <w:szCs w:val="22"/>
        </w:rPr>
        <w:t xml:space="preserve">Aktualizovaný rozsah Služby </w:t>
      </w:r>
      <w:r w:rsidR="00CB5C56">
        <w:rPr>
          <w:rFonts w:ascii="Palatino Linotype" w:hAnsi="Palatino Linotype"/>
          <w:sz w:val="22"/>
          <w:szCs w:val="22"/>
        </w:rPr>
        <w:t xml:space="preserve">pro typ </w:t>
      </w:r>
      <w:r w:rsidR="00CB5C56" w:rsidRPr="008C0AC0">
        <w:rPr>
          <w:rFonts w:ascii="Palatino Linotype" w:hAnsi="Palatino Linotype"/>
          <w:sz w:val="22"/>
          <w:szCs w:val="22"/>
        </w:rPr>
        <w:t>pohonu</w:t>
      </w:r>
      <w:r w:rsidR="00CB5C56">
        <w:rPr>
          <w:rFonts w:ascii="Palatino Linotype" w:hAnsi="Palatino Linotype"/>
          <w:sz w:val="22"/>
          <w:szCs w:val="22"/>
        </w:rPr>
        <w:t xml:space="preserve"> </w:t>
      </w:r>
      <w:r w:rsidR="00CB5C56" w:rsidRPr="008C0AC0">
        <w:rPr>
          <w:rFonts w:ascii="Palatino Linotype" w:hAnsi="Palatino Linotype"/>
          <w:i/>
          <w:sz w:val="22"/>
          <w:szCs w:val="22"/>
        </w:rPr>
        <w:t>i</w:t>
      </w:r>
      <w:r w:rsidR="006852CF" w:rsidRPr="008C0AC0">
        <w:rPr>
          <w:rFonts w:ascii="Palatino Linotype" w:hAnsi="Palatino Linotype"/>
          <w:sz w:val="22"/>
          <w:szCs w:val="22"/>
        </w:rPr>
        <w:t xml:space="preserve"> za Dopravní rok </w:t>
      </w:r>
      <w:r w:rsidR="006852CF" w:rsidRPr="008C0AC0">
        <w:rPr>
          <w:rFonts w:ascii="Palatino Linotype" w:hAnsi="Palatino Linotype"/>
          <w:i/>
          <w:sz w:val="22"/>
          <w:szCs w:val="22"/>
        </w:rPr>
        <w:t>t</w:t>
      </w:r>
      <w:r w:rsidR="006852CF" w:rsidRPr="008C0AC0">
        <w:rPr>
          <w:rFonts w:ascii="Palatino Linotype" w:hAnsi="Palatino Linotype"/>
          <w:sz w:val="22"/>
          <w:szCs w:val="22"/>
        </w:rPr>
        <w:t>,</w:t>
      </w:r>
    </w:p>
    <w:p w14:paraId="05E9EC36" w14:textId="18EC65E4" w:rsidR="00457BC8" w:rsidRDefault="00A525DF" w:rsidP="008402DB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Palatino Linotype"/>
                <w:i/>
              </w:rPr>
            </m:ctrlPr>
          </m:sSubPr>
          <m:e>
            <m:r>
              <w:rPr>
                <w:rFonts w:ascii="Cambria Math" w:hAnsi="Palatino Linotype"/>
              </w:rPr>
              <m:t>K</m:t>
            </m:r>
          </m:e>
          <m:sub>
            <m:r>
              <w:rPr>
                <w:rFonts w:ascii="Cambria Math" w:hAnsi="Palatino Linotype"/>
              </w:rPr>
              <m:t>v</m:t>
            </m:r>
          </m:sub>
        </m:sSub>
      </m:oMath>
      <w:r w:rsidR="00457BC8" w:rsidRPr="008C0AC0">
        <w:rPr>
          <w:rFonts w:ascii="Palatino Linotype" w:hAnsi="Palatino Linotype"/>
          <w:sz w:val="22"/>
          <w:szCs w:val="22"/>
        </w:rPr>
        <w:tab/>
        <w:t xml:space="preserve">je Výchozí rozsah </w:t>
      </w:r>
      <w:r w:rsidR="00D669CB" w:rsidRPr="008C0AC0">
        <w:rPr>
          <w:rFonts w:ascii="Palatino Linotype" w:hAnsi="Palatino Linotype"/>
          <w:sz w:val="22"/>
          <w:szCs w:val="22"/>
        </w:rPr>
        <w:t>S</w:t>
      </w:r>
      <w:r w:rsidR="00457BC8" w:rsidRPr="008C0AC0">
        <w:rPr>
          <w:rFonts w:ascii="Palatino Linotype" w:hAnsi="Palatino Linotype"/>
          <w:sz w:val="22"/>
          <w:szCs w:val="22"/>
        </w:rPr>
        <w:t xml:space="preserve">lužby </w:t>
      </w:r>
      <w:r w:rsidR="00C36D45" w:rsidRPr="008C0AC0">
        <w:rPr>
          <w:rFonts w:ascii="Palatino Linotype" w:hAnsi="Palatino Linotype"/>
          <w:sz w:val="22"/>
          <w:szCs w:val="22"/>
        </w:rPr>
        <w:t>(se všemi typy pohonu)</w:t>
      </w:r>
      <w:r w:rsidR="00C36D45">
        <w:rPr>
          <w:rFonts w:ascii="Palatino Linotype" w:hAnsi="Palatino Linotype"/>
          <w:sz w:val="22"/>
          <w:szCs w:val="22"/>
        </w:rPr>
        <w:t xml:space="preserve"> </w:t>
      </w:r>
      <w:r w:rsidR="00B07FD8" w:rsidRPr="008C0AC0">
        <w:rPr>
          <w:rFonts w:ascii="Palatino Linotype" w:hAnsi="Palatino Linotype"/>
          <w:sz w:val="22"/>
          <w:szCs w:val="22"/>
        </w:rPr>
        <w:t xml:space="preserve">dle Zadávací dokumentace </w:t>
      </w:r>
      <w:r w:rsidR="00C36D45">
        <w:rPr>
          <w:rFonts w:ascii="Palatino Linotype" w:hAnsi="Palatino Linotype"/>
          <w:sz w:val="22"/>
          <w:szCs w:val="22"/>
        </w:rPr>
        <w:br/>
      </w:r>
      <w:r w:rsidR="00A71385">
        <w:rPr>
          <w:rFonts w:ascii="Palatino Linotype" w:hAnsi="Palatino Linotype"/>
          <w:sz w:val="22"/>
          <w:szCs w:val="22"/>
        </w:rPr>
        <w:t xml:space="preserve">ve </w:t>
      </w:r>
      <w:r w:rsidR="00D669CB" w:rsidRPr="008C0AC0">
        <w:rPr>
          <w:rFonts w:ascii="Palatino Linotype" w:hAnsi="Palatino Linotype"/>
          <w:sz w:val="22"/>
          <w:szCs w:val="22"/>
        </w:rPr>
        <w:t>V</w:t>
      </w:r>
      <w:r w:rsidR="00457BC8" w:rsidRPr="008C0AC0">
        <w:rPr>
          <w:rFonts w:ascii="Palatino Linotype" w:hAnsi="Palatino Linotype"/>
          <w:sz w:val="22"/>
          <w:szCs w:val="22"/>
        </w:rPr>
        <w:t>ozokm</w:t>
      </w:r>
      <w:r w:rsidR="00C36D45">
        <w:rPr>
          <w:rFonts w:ascii="Palatino Linotype" w:hAnsi="Palatino Linotype"/>
          <w:sz w:val="22"/>
          <w:szCs w:val="22"/>
        </w:rPr>
        <w:t xml:space="preserve"> z</w:t>
      </w:r>
      <w:r w:rsidR="00457BC8" w:rsidRPr="008C0AC0">
        <w:rPr>
          <w:rFonts w:ascii="Palatino Linotype" w:hAnsi="Palatino Linotype"/>
          <w:sz w:val="22"/>
          <w:szCs w:val="22"/>
        </w:rPr>
        <w:t>a Dopravní rok,</w:t>
      </w:r>
    </w:p>
    <w:p w14:paraId="577BEB78" w14:textId="2843F9E8" w:rsidR="006852CF" w:rsidRDefault="00A525DF" w:rsidP="006852CF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i, v</m:t>
            </m:r>
          </m:sub>
        </m:sSub>
      </m:oMath>
      <w:r w:rsidR="006852CF" w:rsidRPr="008C0AC0">
        <w:rPr>
          <w:rFonts w:ascii="Palatino Linotype" w:hAnsi="Palatino Linotype"/>
          <w:sz w:val="22"/>
          <w:szCs w:val="22"/>
        </w:rPr>
        <w:tab/>
        <w:t xml:space="preserve">je Výchozí rozsah Služby </w:t>
      </w:r>
      <w:r w:rsidR="004D36E2">
        <w:rPr>
          <w:rFonts w:ascii="Palatino Linotype" w:hAnsi="Palatino Linotype"/>
          <w:sz w:val="22"/>
          <w:szCs w:val="22"/>
        </w:rPr>
        <w:t xml:space="preserve">pro typ </w:t>
      </w:r>
      <w:r w:rsidR="004D36E2" w:rsidRPr="008C0AC0">
        <w:rPr>
          <w:rFonts w:ascii="Palatino Linotype" w:hAnsi="Palatino Linotype"/>
          <w:sz w:val="22"/>
          <w:szCs w:val="22"/>
        </w:rPr>
        <w:t>pohonu</w:t>
      </w:r>
      <w:r w:rsidR="004D36E2">
        <w:rPr>
          <w:rFonts w:ascii="Palatino Linotype" w:hAnsi="Palatino Linotype"/>
          <w:sz w:val="22"/>
          <w:szCs w:val="22"/>
        </w:rPr>
        <w:t xml:space="preserve"> </w:t>
      </w:r>
      <w:r w:rsidR="004D36E2" w:rsidRPr="008C0AC0">
        <w:rPr>
          <w:rFonts w:ascii="Palatino Linotype" w:hAnsi="Palatino Linotype"/>
          <w:i/>
          <w:sz w:val="22"/>
          <w:szCs w:val="22"/>
        </w:rPr>
        <w:t>i</w:t>
      </w:r>
      <w:r w:rsidR="004D36E2" w:rsidRPr="008C0AC0">
        <w:rPr>
          <w:rFonts w:ascii="Palatino Linotype" w:hAnsi="Palatino Linotype"/>
          <w:sz w:val="22"/>
          <w:szCs w:val="22"/>
        </w:rPr>
        <w:t xml:space="preserve"> </w:t>
      </w:r>
      <w:r w:rsidR="00000424" w:rsidRPr="00000424">
        <w:rPr>
          <w:rFonts w:ascii="Palatino Linotype" w:hAnsi="Palatino Linotype"/>
          <w:sz w:val="22"/>
          <w:szCs w:val="22"/>
        </w:rPr>
        <w:t>nabízené Dopravcem ve své Nabídce</w:t>
      </w:r>
      <w:r w:rsidR="006852CF" w:rsidRPr="008C0AC0">
        <w:rPr>
          <w:rFonts w:ascii="Palatino Linotype" w:hAnsi="Palatino Linotype"/>
          <w:sz w:val="22"/>
          <w:szCs w:val="22"/>
        </w:rPr>
        <w:t xml:space="preserve"> </w:t>
      </w:r>
      <w:r w:rsidR="00332261">
        <w:rPr>
          <w:rFonts w:ascii="Palatino Linotype" w:hAnsi="Palatino Linotype"/>
          <w:sz w:val="22"/>
          <w:szCs w:val="22"/>
        </w:rPr>
        <w:br/>
      </w:r>
      <w:r w:rsidR="00276A29">
        <w:rPr>
          <w:rFonts w:ascii="Palatino Linotype" w:hAnsi="Palatino Linotype"/>
          <w:sz w:val="22"/>
          <w:szCs w:val="22"/>
        </w:rPr>
        <w:t xml:space="preserve">ve </w:t>
      </w:r>
      <w:r w:rsidR="00276A29" w:rsidRPr="008C0AC0">
        <w:rPr>
          <w:rFonts w:ascii="Palatino Linotype" w:hAnsi="Palatino Linotype"/>
          <w:sz w:val="22"/>
          <w:szCs w:val="22"/>
        </w:rPr>
        <w:t>Vozokm</w:t>
      </w:r>
      <w:r w:rsidR="00276A29">
        <w:rPr>
          <w:rFonts w:ascii="Palatino Linotype" w:hAnsi="Palatino Linotype"/>
          <w:sz w:val="22"/>
          <w:szCs w:val="22"/>
        </w:rPr>
        <w:t xml:space="preserve"> </w:t>
      </w:r>
      <w:r w:rsidR="006852CF" w:rsidRPr="008C0AC0">
        <w:rPr>
          <w:rFonts w:ascii="Palatino Linotype" w:hAnsi="Palatino Linotype"/>
          <w:sz w:val="22"/>
          <w:szCs w:val="22"/>
        </w:rPr>
        <w:t>za Dopravní rok,</w:t>
      </w:r>
    </w:p>
    <w:p w14:paraId="7361787E" w14:textId="528B597C" w:rsidR="007A70A2" w:rsidRPr="008C0AC0" w:rsidRDefault="00A525DF" w:rsidP="008402DB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Sup>
          <m:sSubSup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SupPr>
          <m:e>
            <m:acc>
              <m:accPr>
                <m:chr m:val="̄"/>
                <m:ctrlPr>
                  <w:rPr>
                    <w:rFonts w:ascii="Cambria Math" w:hAnsi="Palatino Linotype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Palatino Linotype"/>
                    <w:sz w:val="22"/>
                    <w:szCs w:val="22"/>
                  </w:rPr>
                  <m:t>P</m:t>
                </m:r>
              </m:e>
            </m:acc>
          </m:e>
          <m:sub>
            <m:r>
              <w:rPr>
                <w:rFonts w:ascii="Cambria Math" w:hAnsi="Palatino Linotype"/>
                <w:sz w:val="22"/>
                <w:szCs w:val="22"/>
              </w:rPr>
              <m:t>j</m:t>
            </m:r>
          </m:sub>
          <m:sup>
            <m:r>
              <w:rPr>
                <w:rFonts w:ascii="Cambria Math" w:hAnsi="Palatino Linotype"/>
                <w:sz w:val="22"/>
                <w:szCs w:val="22"/>
              </w:rPr>
              <m:t>vozokm</m:t>
            </m:r>
          </m:sup>
        </m:sSubSup>
      </m:oMath>
      <w:r w:rsidR="00667BB1" w:rsidRPr="008C0AC0">
        <w:rPr>
          <w:rFonts w:ascii="Palatino Linotype" w:hAnsi="Palatino Linotype"/>
          <w:sz w:val="22"/>
          <w:szCs w:val="22"/>
        </w:rPr>
        <w:tab/>
        <w:t xml:space="preserve">je podíl cenotvorné položky </w:t>
      </w:r>
      <w:r w:rsidR="00667BB1" w:rsidRPr="008C0AC0">
        <w:rPr>
          <w:rFonts w:ascii="Palatino Linotype" w:hAnsi="Palatino Linotype"/>
          <w:i/>
          <w:sz w:val="22"/>
          <w:szCs w:val="22"/>
        </w:rPr>
        <w:t>j</w:t>
      </w:r>
      <w:r w:rsidR="00667BB1" w:rsidRPr="008C0AC0">
        <w:rPr>
          <w:rFonts w:ascii="Palatino Linotype" w:hAnsi="Palatino Linotype"/>
          <w:sz w:val="22"/>
          <w:szCs w:val="22"/>
        </w:rPr>
        <w:t xml:space="preserve">, který je vázán na </w:t>
      </w:r>
      <w:r w:rsidR="00D669CB" w:rsidRPr="008C0AC0">
        <w:rPr>
          <w:rFonts w:ascii="Palatino Linotype" w:hAnsi="Palatino Linotype"/>
          <w:sz w:val="22"/>
          <w:szCs w:val="22"/>
        </w:rPr>
        <w:t>V</w:t>
      </w:r>
      <w:r w:rsidR="00667BB1" w:rsidRPr="008C0AC0">
        <w:rPr>
          <w:rFonts w:ascii="Palatino Linotype" w:hAnsi="Palatino Linotype"/>
          <w:sz w:val="22"/>
          <w:szCs w:val="22"/>
        </w:rPr>
        <w:t xml:space="preserve">ozokm v Nabídce </w:t>
      </w:r>
      <w:r w:rsidR="0056471B" w:rsidRPr="008C0AC0">
        <w:rPr>
          <w:rFonts w:ascii="Palatino Linotype" w:hAnsi="Palatino Linotype"/>
          <w:sz w:val="22"/>
          <w:szCs w:val="22"/>
        </w:rPr>
        <w:t>dle Tabulky 2 níže</w:t>
      </w:r>
      <w:r w:rsidR="00667BB1" w:rsidRPr="008C0AC0">
        <w:rPr>
          <w:rFonts w:ascii="Palatino Linotype" w:hAnsi="Palatino Linotype"/>
          <w:sz w:val="22"/>
          <w:szCs w:val="22"/>
        </w:rPr>
        <w:t>,</w:t>
      </w:r>
    </w:p>
    <w:p w14:paraId="7D58697D" w14:textId="5FE089F1" w:rsidR="00667BB1" w:rsidRPr="008C0AC0" w:rsidRDefault="00A525DF" w:rsidP="008402DB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Sup>
          <m:sSubSup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SupPr>
          <m:e>
            <m:acc>
              <m:accPr>
                <m:chr m:val="̄"/>
                <m:ctrlPr>
                  <w:rPr>
                    <w:rFonts w:ascii="Cambria Math" w:hAnsi="Palatino Linotype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Palatino Linotype"/>
                    <w:sz w:val="22"/>
                    <w:szCs w:val="22"/>
                  </w:rPr>
                  <m:t>P</m:t>
                </m:r>
              </m:e>
            </m:acc>
          </m:e>
          <m:sub>
            <m:r>
              <w:rPr>
                <w:rFonts w:ascii="Cambria Math" w:hAnsi="Palatino Linotype"/>
                <w:sz w:val="22"/>
                <w:szCs w:val="22"/>
              </w:rPr>
              <m:t>j</m:t>
            </m:r>
          </m:sub>
          <m:sup>
            <m:r>
              <w:rPr>
                <w:rFonts w:ascii="Cambria Math" w:hAnsi="Palatino Linotype"/>
                <w:sz w:val="22"/>
                <w:szCs w:val="22"/>
              </w:rPr>
              <m:t>vozidla</m:t>
            </m:r>
          </m:sup>
        </m:sSubSup>
      </m:oMath>
      <w:r w:rsidR="00667BB1" w:rsidRPr="008C0AC0">
        <w:rPr>
          <w:rFonts w:ascii="Palatino Linotype" w:hAnsi="Palatino Linotype"/>
          <w:sz w:val="22"/>
          <w:szCs w:val="22"/>
        </w:rPr>
        <w:tab/>
        <w:t xml:space="preserve">je podíl cenotvorné položky </w:t>
      </w:r>
      <w:r w:rsidR="00667BB1" w:rsidRPr="008C0AC0">
        <w:rPr>
          <w:rFonts w:ascii="Palatino Linotype" w:hAnsi="Palatino Linotype"/>
          <w:i/>
          <w:sz w:val="22"/>
          <w:szCs w:val="22"/>
        </w:rPr>
        <w:t>j</w:t>
      </w:r>
      <w:r w:rsidR="00667BB1" w:rsidRPr="008C0AC0">
        <w:rPr>
          <w:rFonts w:ascii="Palatino Linotype" w:hAnsi="Palatino Linotype"/>
          <w:sz w:val="22"/>
          <w:szCs w:val="22"/>
        </w:rPr>
        <w:t xml:space="preserve">, který je vázán na </w:t>
      </w:r>
      <w:r w:rsidR="00C76B03" w:rsidRPr="008C0AC0">
        <w:rPr>
          <w:rFonts w:ascii="Palatino Linotype" w:hAnsi="Palatino Linotype"/>
          <w:sz w:val="22"/>
          <w:szCs w:val="22"/>
        </w:rPr>
        <w:t xml:space="preserve">počet </w:t>
      </w:r>
      <w:r w:rsidR="006852CF">
        <w:rPr>
          <w:rFonts w:ascii="Palatino Linotype" w:hAnsi="Palatino Linotype"/>
          <w:sz w:val="22"/>
          <w:szCs w:val="22"/>
        </w:rPr>
        <w:t>V</w:t>
      </w:r>
      <w:r w:rsidR="00C76B03" w:rsidRPr="008C0AC0">
        <w:rPr>
          <w:rFonts w:ascii="Palatino Linotype" w:hAnsi="Palatino Linotype"/>
          <w:sz w:val="22"/>
          <w:szCs w:val="22"/>
        </w:rPr>
        <w:t>ozidel</w:t>
      </w:r>
      <w:r w:rsidR="00667BB1" w:rsidRPr="008C0AC0">
        <w:rPr>
          <w:rFonts w:ascii="Palatino Linotype" w:hAnsi="Palatino Linotype"/>
          <w:sz w:val="22"/>
          <w:szCs w:val="22"/>
        </w:rPr>
        <w:t xml:space="preserve"> </w:t>
      </w:r>
      <w:r w:rsidR="00296268" w:rsidRPr="008C0AC0">
        <w:rPr>
          <w:rFonts w:ascii="Palatino Linotype" w:hAnsi="Palatino Linotype"/>
          <w:sz w:val="22"/>
          <w:szCs w:val="22"/>
        </w:rPr>
        <w:t>v Nabídce dle Tabulky 2 níže</w:t>
      </w:r>
      <w:r w:rsidR="00667BB1" w:rsidRPr="008C0AC0">
        <w:rPr>
          <w:rFonts w:ascii="Palatino Linotype" w:hAnsi="Palatino Linotype"/>
          <w:sz w:val="22"/>
          <w:szCs w:val="22"/>
        </w:rPr>
        <w:t>,</w:t>
      </w:r>
      <w:r w:rsidR="0078576E" w:rsidRPr="008C0AC0">
        <w:rPr>
          <w:rFonts w:ascii="Palatino Linotype" w:hAnsi="Palatino Linotype"/>
          <w:sz w:val="22"/>
          <w:szCs w:val="22"/>
        </w:rPr>
        <w:t xml:space="preserve"> </w:t>
      </w:r>
    </w:p>
    <w:p w14:paraId="43D3DA05" w14:textId="2C292457" w:rsidR="00667BB1" w:rsidRDefault="00A525DF" w:rsidP="008402DB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acc>
              <m:accPr>
                <m:chr m:val="̄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j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fix</m:t>
            </m:r>
          </m:sup>
        </m:sSubSup>
      </m:oMath>
      <w:r w:rsidR="00667BB1" w:rsidRPr="008C0AC0">
        <w:rPr>
          <w:rFonts w:ascii="Palatino Linotype" w:hAnsi="Palatino Linotype"/>
          <w:sz w:val="22"/>
          <w:szCs w:val="22"/>
        </w:rPr>
        <w:tab/>
        <w:t xml:space="preserve">je podíl cenotvorné položky </w:t>
      </w:r>
      <w:r w:rsidR="00667BB1" w:rsidRPr="008C0AC0">
        <w:rPr>
          <w:rFonts w:ascii="Palatino Linotype" w:hAnsi="Palatino Linotype"/>
          <w:i/>
          <w:sz w:val="22"/>
          <w:szCs w:val="22"/>
        </w:rPr>
        <w:t>j</w:t>
      </w:r>
      <w:r w:rsidR="00667BB1" w:rsidRPr="008C0AC0">
        <w:rPr>
          <w:rFonts w:ascii="Palatino Linotype" w:hAnsi="Palatino Linotype"/>
          <w:sz w:val="22"/>
          <w:szCs w:val="22"/>
        </w:rPr>
        <w:t xml:space="preserve">, který není vázán na </w:t>
      </w:r>
      <w:r w:rsidR="00C76B03" w:rsidRPr="008C0AC0">
        <w:rPr>
          <w:rFonts w:ascii="Palatino Linotype" w:hAnsi="Palatino Linotype"/>
          <w:sz w:val="22"/>
          <w:szCs w:val="22"/>
        </w:rPr>
        <w:t>V</w:t>
      </w:r>
      <w:r w:rsidR="00667BB1" w:rsidRPr="008C0AC0">
        <w:rPr>
          <w:rFonts w:ascii="Palatino Linotype" w:hAnsi="Palatino Linotype"/>
          <w:sz w:val="22"/>
          <w:szCs w:val="22"/>
        </w:rPr>
        <w:t xml:space="preserve">ozokm ani </w:t>
      </w:r>
      <w:r w:rsidR="00C76B03" w:rsidRPr="008C0AC0">
        <w:rPr>
          <w:rFonts w:ascii="Palatino Linotype" w:hAnsi="Palatino Linotype"/>
          <w:sz w:val="22"/>
          <w:szCs w:val="22"/>
        </w:rPr>
        <w:t xml:space="preserve">počet </w:t>
      </w:r>
      <w:r w:rsidR="00296268">
        <w:rPr>
          <w:rFonts w:ascii="Palatino Linotype" w:hAnsi="Palatino Linotype"/>
          <w:sz w:val="22"/>
          <w:szCs w:val="22"/>
        </w:rPr>
        <w:t>V</w:t>
      </w:r>
      <w:r w:rsidR="00C76B03" w:rsidRPr="008C0AC0">
        <w:rPr>
          <w:rFonts w:ascii="Palatino Linotype" w:hAnsi="Palatino Linotype"/>
          <w:sz w:val="22"/>
          <w:szCs w:val="22"/>
        </w:rPr>
        <w:t>ozidel</w:t>
      </w:r>
      <w:r w:rsidR="00CD3753" w:rsidRPr="008C0AC0">
        <w:rPr>
          <w:rFonts w:ascii="Palatino Linotype" w:hAnsi="Palatino Linotype"/>
          <w:sz w:val="22"/>
          <w:szCs w:val="22"/>
        </w:rPr>
        <w:t xml:space="preserve"> </w:t>
      </w:r>
      <w:r w:rsidR="00667BB1" w:rsidRPr="008C0AC0">
        <w:rPr>
          <w:rFonts w:ascii="Palatino Linotype" w:hAnsi="Palatino Linotype"/>
          <w:sz w:val="22"/>
          <w:szCs w:val="22"/>
        </w:rPr>
        <w:t xml:space="preserve">v Nabídce </w:t>
      </w:r>
      <w:r w:rsidR="0056471B" w:rsidRPr="008C0AC0">
        <w:rPr>
          <w:rFonts w:ascii="Palatino Linotype" w:hAnsi="Palatino Linotype"/>
          <w:sz w:val="22"/>
          <w:szCs w:val="22"/>
        </w:rPr>
        <w:t>dle Tabulky 2 níže</w:t>
      </w:r>
      <w:r w:rsidR="0078576E" w:rsidRPr="008C0AC0">
        <w:rPr>
          <w:rFonts w:ascii="Palatino Linotype" w:hAnsi="Palatino Linotype"/>
          <w:sz w:val="22"/>
          <w:szCs w:val="22"/>
        </w:rPr>
        <w:t xml:space="preserve">, </w:t>
      </w:r>
    </w:p>
    <w:p w14:paraId="315FC42A" w14:textId="77777777" w:rsidR="00AF37B7" w:rsidRDefault="00AF37B7" w:rsidP="00667BB1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</w:p>
    <w:p w14:paraId="41F54AA3" w14:textId="77777777" w:rsidR="00260B4C" w:rsidRPr="008C0AC0" w:rsidRDefault="00260B4C" w:rsidP="00260B4C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b/>
          <w:position w:val="-14"/>
          <w:sz w:val="22"/>
          <w:szCs w:val="22"/>
        </w:rPr>
      </w:pPr>
      <w:r w:rsidRPr="008C0AC0">
        <w:rPr>
          <w:rFonts w:ascii="Palatino Linotype" w:hAnsi="Palatino Linotype"/>
          <w:b/>
          <w:position w:val="-14"/>
          <w:sz w:val="22"/>
          <w:szCs w:val="22"/>
        </w:rPr>
        <w:t>2.2</w:t>
      </w:r>
      <w:r w:rsidRPr="008C0AC0">
        <w:rPr>
          <w:rFonts w:ascii="Palatino Linotype" w:hAnsi="Palatino Linotype"/>
          <w:b/>
          <w:position w:val="-14"/>
          <w:sz w:val="22"/>
          <w:szCs w:val="22"/>
        </w:rPr>
        <w:tab/>
        <w:t>Definice cenových indexů</w:t>
      </w:r>
    </w:p>
    <w:p w14:paraId="7A3D1EB6" w14:textId="77777777" w:rsidR="00260B4C" w:rsidRPr="008C0AC0" w:rsidRDefault="00260B4C" w:rsidP="00260B4C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position w:val="-14"/>
          <w:sz w:val="22"/>
          <w:szCs w:val="22"/>
        </w:rPr>
      </w:pPr>
    </w:p>
    <w:p w14:paraId="15D0219C" w14:textId="672B3773" w:rsidR="00260B4C" w:rsidRPr="000777BE" w:rsidRDefault="008402DB" w:rsidP="008402DB">
      <w:pPr>
        <w:tabs>
          <w:tab w:val="left" w:pos="3119"/>
        </w:tabs>
        <w:spacing w:line="276" w:lineRule="auto"/>
        <w:jc w:val="left"/>
        <w:rPr>
          <w:rFonts w:ascii="Palatino Linotype" w:hAnsi="Palatino Linotype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Palatino Linotype"/>
              <w:sz w:val="22"/>
              <w:szCs w:val="22"/>
            </w:rPr>
            <m:t>C</m:t>
          </m:r>
          <m:sSub>
            <m:sSub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Palatino Linotype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Palatino Linotype"/>
                  <w:sz w:val="22"/>
                  <w:szCs w:val="22"/>
                </w:rPr>
                <m:t>j,t</m:t>
              </m:r>
            </m:sub>
          </m:sSub>
          <m:r>
            <w:rPr>
              <w:rFonts w:ascii="Cambria Math" w:hAnsi="Palatino Linotype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Palatino Linotype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Palatino Linotype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Palatino Linotype"/>
                      <w:sz w:val="22"/>
                      <w:szCs w:val="22"/>
                    </w:rPr>
                    <m:t>j,t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Palatino Linotype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̄"/>
                      <m:ctrlPr>
                        <w:rPr>
                          <w:rFonts w:ascii="Cambria Math" w:hAnsi="Palatino Linotype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Palatino Linotype"/>
                          <w:sz w:val="22"/>
                          <w:szCs w:val="22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Palatino Linotype"/>
                      <w:sz w:val="22"/>
                      <w:szCs w:val="22"/>
                    </w:rPr>
                    <m:t>j</m:t>
                  </m:r>
                </m:sub>
              </m:sSub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en>
          </m:f>
        </m:oMath>
      </m:oMathPara>
    </w:p>
    <w:p w14:paraId="6CA609F4" w14:textId="77777777" w:rsidR="00260B4C" w:rsidRPr="008C0AC0" w:rsidRDefault="00260B4C" w:rsidP="00260B4C">
      <w:pPr>
        <w:tabs>
          <w:tab w:val="left" w:pos="3119"/>
        </w:tabs>
        <w:spacing w:line="276" w:lineRule="auto"/>
        <w:jc w:val="left"/>
        <w:rPr>
          <w:rFonts w:ascii="Palatino Linotype" w:hAnsi="Palatino Linotype"/>
          <w:sz w:val="22"/>
          <w:szCs w:val="22"/>
        </w:rPr>
      </w:pPr>
      <w:r w:rsidRPr="008C0AC0">
        <w:rPr>
          <w:rFonts w:ascii="Palatino Linotype" w:hAnsi="Palatino Linotype"/>
          <w:sz w:val="22"/>
          <w:szCs w:val="22"/>
        </w:rPr>
        <w:t>kde</w:t>
      </w:r>
    </w:p>
    <w:p w14:paraId="38D8BCE5" w14:textId="77777777" w:rsidR="00260B4C" w:rsidRPr="008C0AC0" w:rsidRDefault="00A525DF" w:rsidP="008402DB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Palatino Linotype"/>
                <w:sz w:val="22"/>
                <w:szCs w:val="22"/>
              </w:rPr>
              <m:t>I</m:t>
            </m:r>
          </m:e>
          <m:sub>
            <m:r>
              <w:rPr>
                <w:rFonts w:ascii="Cambria Math" w:hAnsi="Palatino Linotype"/>
                <w:sz w:val="22"/>
                <w:szCs w:val="22"/>
              </w:rPr>
              <m:t>j,t</m:t>
            </m:r>
          </m:sub>
        </m:sSub>
      </m:oMath>
      <w:r w:rsidR="00260B4C" w:rsidRPr="008C0AC0">
        <w:rPr>
          <w:rFonts w:ascii="Palatino Linotype" w:hAnsi="Palatino Linotype"/>
          <w:sz w:val="22"/>
          <w:szCs w:val="22"/>
        </w:rPr>
        <w:tab/>
        <w:t xml:space="preserve">je cenový index </w:t>
      </w:r>
      <w:r w:rsidR="00260B4C" w:rsidRPr="008C0AC0">
        <w:rPr>
          <w:rFonts w:ascii="Palatino Linotype" w:hAnsi="Palatino Linotype"/>
          <w:i/>
          <w:sz w:val="22"/>
          <w:szCs w:val="22"/>
        </w:rPr>
        <w:t>I</w:t>
      </w:r>
      <w:r w:rsidR="00260B4C" w:rsidRPr="008C0AC0">
        <w:rPr>
          <w:rFonts w:ascii="Palatino Linotype" w:hAnsi="Palatino Linotype"/>
          <w:sz w:val="22"/>
          <w:szCs w:val="22"/>
        </w:rPr>
        <w:t xml:space="preserve"> </w:t>
      </w:r>
      <w:r w:rsidR="00260B4C">
        <w:rPr>
          <w:rFonts w:ascii="Palatino Linotype" w:hAnsi="Palatino Linotype"/>
          <w:sz w:val="22"/>
          <w:szCs w:val="22"/>
        </w:rPr>
        <w:t>ze statistického zdroje</w:t>
      </w:r>
      <w:r w:rsidR="00260B4C" w:rsidRPr="008C0AC0">
        <w:rPr>
          <w:rFonts w:ascii="Palatino Linotype" w:hAnsi="Palatino Linotype"/>
          <w:sz w:val="22"/>
          <w:szCs w:val="22"/>
        </w:rPr>
        <w:t xml:space="preserve"> </w:t>
      </w:r>
      <w:r w:rsidR="0052638C">
        <w:rPr>
          <w:rFonts w:ascii="Palatino Linotype" w:hAnsi="Palatino Linotype"/>
          <w:sz w:val="22"/>
          <w:szCs w:val="22"/>
        </w:rPr>
        <w:t>pro</w:t>
      </w:r>
      <w:r w:rsidR="00260B4C" w:rsidRPr="008C0AC0">
        <w:rPr>
          <w:rFonts w:ascii="Palatino Linotype" w:hAnsi="Palatino Linotype"/>
          <w:sz w:val="22"/>
          <w:szCs w:val="22"/>
        </w:rPr>
        <w:t xml:space="preserve"> Dopravní rok </w:t>
      </w:r>
      <w:r w:rsidR="00260B4C" w:rsidRPr="008C0AC0">
        <w:rPr>
          <w:rFonts w:ascii="Palatino Linotype" w:hAnsi="Palatino Linotype"/>
          <w:i/>
          <w:sz w:val="22"/>
          <w:szCs w:val="22"/>
        </w:rPr>
        <w:t>t</w:t>
      </w:r>
      <w:r w:rsidR="00260B4C" w:rsidRPr="008C0AC0">
        <w:rPr>
          <w:rFonts w:ascii="Palatino Linotype" w:hAnsi="Palatino Linotype"/>
          <w:sz w:val="22"/>
          <w:szCs w:val="22"/>
        </w:rPr>
        <w:t xml:space="preserve"> dle Tabulky 3 a zařazený na cenotvornou položku </w:t>
      </w:r>
      <w:r w:rsidR="00260B4C" w:rsidRPr="008C0AC0">
        <w:rPr>
          <w:rFonts w:ascii="Palatino Linotype" w:hAnsi="Palatino Linotype"/>
          <w:i/>
          <w:sz w:val="22"/>
          <w:szCs w:val="22"/>
        </w:rPr>
        <w:t>j</w:t>
      </w:r>
      <w:r w:rsidR="00260B4C" w:rsidRPr="008C0AC0">
        <w:rPr>
          <w:rFonts w:ascii="Palatino Linotype" w:hAnsi="Palatino Linotype"/>
          <w:sz w:val="22"/>
          <w:szCs w:val="22"/>
        </w:rPr>
        <w:t xml:space="preserve"> dle Tabulky 4,</w:t>
      </w:r>
    </w:p>
    <w:p w14:paraId="6DD35C5A" w14:textId="1C79BBCD" w:rsidR="00590B9D" w:rsidRDefault="00A525DF" w:rsidP="00590B9D">
      <w:pPr>
        <w:tabs>
          <w:tab w:val="left" w:pos="3119"/>
        </w:tabs>
        <w:spacing w:line="276" w:lineRule="auto"/>
        <w:ind w:left="1134" w:hanging="1134"/>
        <w:rPr>
          <w:rFonts w:ascii="Palatino Linotype" w:hAnsi="Palatino Linotype"/>
          <w:sz w:val="22"/>
          <w:szCs w:val="22"/>
        </w:rPr>
      </w:pPr>
      <m:oMath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="Palatino Linotype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Palatino Linotype"/>
                    <w:sz w:val="22"/>
                    <w:szCs w:val="22"/>
                  </w:rPr>
                  <m:t>I</m:t>
                </m:r>
              </m:e>
            </m:acc>
          </m:e>
          <m:sub>
            <m:r>
              <w:rPr>
                <w:rFonts w:ascii="Cambria Math" w:hAnsi="Palatino Linotype"/>
                <w:sz w:val="22"/>
                <w:szCs w:val="22"/>
              </w:rPr>
              <m:t>j</m:t>
            </m:r>
          </m:sub>
        </m:sSub>
      </m:oMath>
      <w:r w:rsidR="00260B4C" w:rsidRPr="008C0AC0">
        <w:rPr>
          <w:rFonts w:ascii="Palatino Linotype" w:hAnsi="Palatino Linotype"/>
          <w:sz w:val="22"/>
          <w:szCs w:val="22"/>
        </w:rPr>
        <w:tab/>
        <w:t xml:space="preserve">je cenový index </w:t>
      </w:r>
      <w:r w:rsidR="00260B4C" w:rsidRPr="008C0AC0">
        <w:rPr>
          <w:rFonts w:ascii="Palatino Linotype" w:hAnsi="Palatino Linotype"/>
          <w:i/>
          <w:sz w:val="22"/>
          <w:szCs w:val="22"/>
        </w:rPr>
        <w:t>I</w:t>
      </w:r>
      <w:r w:rsidR="00260B4C" w:rsidRPr="008C0AC0">
        <w:rPr>
          <w:rFonts w:ascii="Palatino Linotype" w:hAnsi="Palatino Linotype"/>
          <w:sz w:val="22"/>
          <w:szCs w:val="22"/>
        </w:rPr>
        <w:t xml:space="preserve"> </w:t>
      </w:r>
      <w:r w:rsidR="00260B4C">
        <w:rPr>
          <w:rFonts w:ascii="Palatino Linotype" w:hAnsi="Palatino Linotype"/>
          <w:sz w:val="22"/>
          <w:szCs w:val="22"/>
        </w:rPr>
        <w:t>ze statistického zdroje</w:t>
      </w:r>
      <w:r w:rsidR="00260B4C" w:rsidRPr="008C0AC0">
        <w:rPr>
          <w:rFonts w:ascii="Palatino Linotype" w:hAnsi="Palatino Linotype"/>
          <w:sz w:val="22"/>
          <w:szCs w:val="22"/>
        </w:rPr>
        <w:t xml:space="preserve"> </w:t>
      </w:r>
      <w:r w:rsidR="0052638C">
        <w:rPr>
          <w:rFonts w:ascii="Palatino Linotype" w:hAnsi="Palatino Linotype"/>
          <w:sz w:val="22"/>
          <w:szCs w:val="22"/>
        </w:rPr>
        <w:t>pro</w:t>
      </w:r>
      <w:r w:rsidR="00260B4C" w:rsidRPr="008C0AC0">
        <w:rPr>
          <w:rFonts w:ascii="Palatino Linotype" w:hAnsi="Palatino Linotype"/>
          <w:sz w:val="22"/>
          <w:szCs w:val="22"/>
        </w:rPr>
        <w:t xml:space="preserve"> </w:t>
      </w:r>
      <w:r w:rsidR="0052638C">
        <w:rPr>
          <w:rFonts w:ascii="Palatino Linotype" w:hAnsi="Palatino Linotype"/>
          <w:sz w:val="22"/>
          <w:szCs w:val="22"/>
        </w:rPr>
        <w:t>Výchozí</w:t>
      </w:r>
      <w:r w:rsidR="00260B4C" w:rsidRPr="008C0AC0">
        <w:rPr>
          <w:rFonts w:ascii="Palatino Linotype" w:hAnsi="Palatino Linotype"/>
          <w:sz w:val="22"/>
          <w:szCs w:val="22"/>
        </w:rPr>
        <w:t xml:space="preserve"> rok </w:t>
      </w:r>
      <w:r w:rsidR="00260B4C">
        <w:rPr>
          <w:rFonts w:ascii="Palatino Linotype" w:hAnsi="Palatino Linotype"/>
          <w:sz w:val="22"/>
          <w:szCs w:val="22"/>
        </w:rPr>
        <w:t>(</w:t>
      </w:r>
      <w:r w:rsidR="00260B4C" w:rsidRPr="00125679">
        <w:rPr>
          <w:rFonts w:ascii="Palatino Linotype" w:hAnsi="Palatino Linotype"/>
          <w:i/>
          <w:sz w:val="22"/>
          <w:szCs w:val="22"/>
        </w:rPr>
        <w:t>t</w:t>
      </w:r>
      <w:r w:rsidR="00231901">
        <w:rPr>
          <w:rFonts w:ascii="Palatino Linotype" w:hAnsi="Palatino Linotype"/>
          <w:sz w:val="22"/>
          <w:szCs w:val="22"/>
        </w:rPr>
        <w:t xml:space="preserve"> = </w:t>
      </w:r>
      <w:r w:rsidR="00AB6E0B">
        <w:rPr>
          <w:rFonts w:ascii="Palatino Linotype" w:hAnsi="Palatino Linotype"/>
          <w:sz w:val="22"/>
          <w:szCs w:val="22"/>
        </w:rPr>
        <w:t>2021</w:t>
      </w:r>
      <w:r w:rsidR="00260B4C">
        <w:rPr>
          <w:rFonts w:ascii="Palatino Linotype" w:hAnsi="Palatino Linotype"/>
          <w:sz w:val="22"/>
          <w:szCs w:val="22"/>
        </w:rPr>
        <w:t xml:space="preserve">) </w:t>
      </w:r>
      <w:r w:rsidR="00260B4C" w:rsidRPr="008C0AC0">
        <w:rPr>
          <w:rFonts w:ascii="Palatino Linotype" w:hAnsi="Palatino Linotype"/>
          <w:sz w:val="22"/>
          <w:szCs w:val="22"/>
        </w:rPr>
        <w:t xml:space="preserve">dle Tabulky 3 a zařazený na cenotvornou položku </w:t>
      </w:r>
      <w:r w:rsidR="00260B4C" w:rsidRPr="008C0AC0">
        <w:rPr>
          <w:rFonts w:ascii="Palatino Linotype" w:hAnsi="Palatino Linotype"/>
          <w:i/>
          <w:sz w:val="22"/>
          <w:szCs w:val="22"/>
        </w:rPr>
        <w:t>j</w:t>
      </w:r>
      <w:r w:rsidR="00260B4C" w:rsidRPr="008C0AC0">
        <w:rPr>
          <w:rFonts w:ascii="Palatino Linotype" w:hAnsi="Palatino Linotype"/>
          <w:sz w:val="22"/>
          <w:szCs w:val="22"/>
        </w:rPr>
        <w:t xml:space="preserve"> dle Tabulky 4</w:t>
      </w:r>
      <w:r w:rsidR="00590B9D">
        <w:rPr>
          <w:rFonts w:ascii="Palatino Linotype" w:hAnsi="Palatino Linotype"/>
          <w:sz w:val="22"/>
          <w:szCs w:val="22"/>
        </w:rPr>
        <w:br w:type="page"/>
      </w:r>
    </w:p>
    <w:p w14:paraId="608AED9E" w14:textId="77777777" w:rsidR="00EF7282" w:rsidRPr="008C0AC0" w:rsidRDefault="00EF7282" w:rsidP="00590B9D">
      <w:pPr>
        <w:tabs>
          <w:tab w:val="left" w:pos="3119"/>
        </w:tabs>
        <w:spacing w:line="276" w:lineRule="auto"/>
        <w:ind w:left="1134" w:hanging="1134"/>
        <w:rPr>
          <w:rFonts w:ascii="Palatino Linotype" w:hAnsi="Palatino Linotype"/>
          <w:b/>
          <w:position w:val="-14"/>
          <w:sz w:val="22"/>
          <w:szCs w:val="22"/>
        </w:rPr>
      </w:pPr>
      <w:r w:rsidRPr="008C0AC0">
        <w:rPr>
          <w:rFonts w:ascii="Palatino Linotype" w:hAnsi="Palatino Linotype"/>
          <w:b/>
          <w:position w:val="-14"/>
          <w:sz w:val="22"/>
          <w:szCs w:val="22"/>
        </w:rPr>
        <w:lastRenderedPageBreak/>
        <w:t xml:space="preserve">Tabulka </w:t>
      </w:r>
      <w:r w:rsidR="0078576E" w:rsidRPr="008C0AC0">
        <w:rPr>
          <w:rFonts w:ascii="Palatino Linotype" w:hAnsi="Palatino Linotype"/>
          <w:b/>
          <w:position w:val="-14"/>
          <w:sz w:val="22"/>
          <w:szCs w:val="22"/>
        </w:rPr>
        <w:t>1</w:t>
      </w:r>
      <w:r w:rsidRPr="008C0AC0">
        <w:rPr>
          <w:rFonts w:ascii="Palatino Linotype" w:hAnsi="Palatino Linotype"/>
          <w:b/>
          <w:position w:val="-14"/>
          <w:sz w:val="22"/>
          <w:szCs w:val="22"/>
        </w:rPr>
        <w:t xml:space="preserve">: </w:t>
      </w:r>
      <w:r w:rsidR="00A1667A" w:rsidRPr="008C0AC0">
        <w:rPr>
          <w:rFonts w:ascii="Palatino Linotype" w:hAnsi="Palatino Linotype"/>
          <w:b/>
          <w:position w:val="-14"/>
          <w:sz w:val="22"/>
          <w:szCs w:val="22"/>
        </w:rPr>
        <w:t xml:space="preserve">Cenová </w:t>
      </w:r>
      <w:r w:rsidR="0078576E" w:rsidRPr="008C0AC0">
        <w:rPr>
          <w:rFonts w:ascii="Palatino Linotype" w:hAnsi="Palatino Linotype"/>
          <w:b/>
          <w:position w:val="-14"/>
          <w:sz w:val="22"/>
          <w:szCs w:val="22"/>
        </w:rPr>
        <w:t>Nabídka Dopravce</w:t>
      </w:r>
    </w:p>
    <w:p w14:paraId="4CCAA93A" w14:textId="77777777" w:rsidR="00EF7282" w:rsidRPr="008C0AC0" w:rsidRDefault="00EF7282" w:rsidP="00EF7282">
      <w:pPr>
        <w:tabs>
          <w:tab w:val="left" w:pos="3119"/>
        </w:tabs>
        <w:spacing w:line="276" w:lineRule="auto"/>
        <w:jc w:val="left"/>
        <w:rPr>
          <w:rFonts w:ascii="Palatino Linotype" w:hAnsi="Palatino Linotype"/>
          <w:position w:val="-14"/>
          <w:sz w:val="22"/>
          <w:szCs w:val="22"/>
        </w:rPr>
      </w:pP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2076"/>
        <w:gridCol w:w="1275"/>
        <w:gridCol w:w="1418"/>
        <w:gridCol w:w="1345"/>
        <w:gridCol w:w="1418"/>
      </w:tblGrid>
      <w:tr w:rsidR="003A6106" w:rsidRPr="008C0AC0" w14:paraId="5B3950BC" w14:textId="77777777" w:rsidTr="00E54E97">
        <w:trPr>
          <w:trHeight w:val="525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B0651" w14:textId="77777777" w:rsidR="003A6106" w:rsidRPr="008C0AC0" w:rsidRDefault="003A6106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/>
                <w:b/>
                <w:position w:val="-14"/>
                <w:sz w:val="22"/>
                <w:szCs w:val="22"/>
              </w:rPr>
              <w:t xml:space="preserve">Číslo cenotvorné položky </w:t>
            </w:r>
            <w:r w:rsidRPr="008C0AC0">
              <w:rPr>
                <w:rFonts w:ascii="Palatino Linotype" w:hAnsi="Palatino Linotype"/>
                <w:b/>
                <w:i/>
                <w:position w:val="-14"/>
                <w:sz w:val="22"/>
                <w:szCs w:val="22"/>
              </w:rPr>
              <w:t>j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E08A6" w14:textId="77777777" w:rsidR="003A6106" w:rsidRPr="008C0AC0" w:rsidRDefault="003A6106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/>
                <w:b/>
                <w:position w:val="-14"/>
                <w:sz w:val="22"/>
                <w:szCs w:val="22"/>
              </w:rPr>
              <w:t>Název cenotvorné položky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E9D20" w14:textId="77777777" w:rsidR="003A6106" w:rsidRPr="008C0AC0" w:rsidRDefault="003A6106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/>
                <w:b/>
                <w:position w:val="-14"/>
                <w:sz w:val="22"/>
                <w:szCs w:val="22"/>
              </w:rPr>
              <w:t>Pod-číslo cenotvorné položky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E9FC7" w14:textId="77777777" w:rsidR="003A6106" w:rsidRPr="008C0AC0" w:rsidRDefault="003A6106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  <w:t>Rozdělení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47641" w14:textId="2D5353E3" w:rsidR="003A6106" w:rsidRDefault="00A525DF" w:rsidP="008402D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/>
                <w:b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Palatino Linotype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hr m:val="̄"/>
                        <m:ctrlPr>
                          <w:rPr>
                            <w:rFonts w:ascii="Cambria Math" w:hAnsi="Palatino Linotype"/>
                            <w:b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Palatino Linotype"/>
                            <w:sz w:val="22"/>
                            <w:szCs w:val="22"/>
                          </w:rPr>
                          <m:t>N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Palatino Linotype"/>
                        <w:sz w:val="22"/>
                        <w:szCs w:val="22"/>
                      </w:rPr>
                      <m:t>i,j</m:t>
                    </m:r>
                  </m:sub>
                </m:sSub>
                <m:r>
                  <m:rPr>
                    <m:sty m:val="p"/>
                  </m:rPr>
                  <w:rPr>
                    <w:rFonts w:ascii="Palatino Linotype" w:hAnsi="Palatino Linotype"/>
                    <w:sz w:val="22"/>
                    <w:szCs w:val="22"/>
                  </w:rPr>
                  <w:br/>
                </m:r>
              </m:oMath>
            </m:oMathPara>
            <w:r w:rsidR="003A6106" w:rsidRPr="008C0AC0">
              <w:rPr>
                <w:rFonts w:ascii="Palatino Linotype" w:hAnsi="Palatino Linotype"/>
                <w:b/>
                <w:sz w:val="22"/>
                <w:szCs w:val="22"/>
              </w:rPr>
              <w:t xml:space="preserve">(výše cenotvorné </w:t>
            </w:r>
            <w:r w:rsidR="003A6106">
              <w:rPr>
                <w:rFonts w:ascii="Palatino Linotype" w:hAnsi="Palatino Linotype"/>
                <w:b/>
                <w:sz w:val="22"/>
                <w:szCs w:val="22"/>
              </w:rPr>
              <w:br/>
            </w:r>
            <w:r w:rsidR="003A6106" w:rsidRPr="008C0AC0">
              <w:rPr>
                <w:rFonts w:ascii="Palatino Linotype" w:hAnsi="Palatino Linotype"/>
                <w:b/>
                <w:sz w:val="22"/>
                <w:szCs w:val="22"/>
              </w:rPr>
              <w:t>položky v Kč)</w:t>
            </w:r>
          </w:p>
        </w:tc>
      </w:tr>
      <w:tr w:rsidR="003A6106" w:rsidRPr="008C0AC0" w14:paraId="0B17F9A6" w14:textId="77777777" w:rsidTr="003A6106"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B342F" w14:textId="77777777" w:rsidR="003A6106" w:rsidRPr="008C0AC0" w:rsidRDefault="003A6106" w:rsidP="00590B9D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46DBA87" w14:textId="77777777" w:rsidR="003A6106" w:rsidRPr="008C0AC0" w:rsidRDefault="003A6106" w:rsidP="00590B9D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9A382" w14:textId="77777777" w:rsidR="003A6106" w:rsidRPr="008C0AC0" w:rsidRDefault="003A6106" w:rsidP="00590B9D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2A398" w14:textId="77777777" w:rsidR="003A6106" w:rsidRPr="008C0AC0" w:rsidRDefault="003A6106" w:rsidP="00590B9D">
            <w:pPr>
              <w:spacing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EAD151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lang w:eastAsia="cs-CZ"/>
              </w:rPr>
              <w:t>i = 1,</w:t>
            </w:r>
            <w:r w:rsidRPr="008C0AC0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 Nafta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12B097E" w14:textId="163D7A7B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lang w:eastAsia="cs-CZ"/>
              </w:rPr>
              <w:t xml:space="preserve">i = </w:t>
            </w:r>
            <w:r>
              <w:rPr>
                <w:rFonts w:ascii="Palatino Linotype" w:hAnsi="Palatino Linotype" w:cs="Arial"/>
                <w:bCs/>
                <w:color w:val="000000"/>
                <w:sz w:val="22"/>
                <w:szCs w:val="22"/>
                <w:lang w:eastAsia="cs-CZ"/>
              </w:rPr>
              <w:t>2</w:t>
            </w:r>
            <w:r w:rsidRPr="008C0AC0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lang w:eastAsia="cs-CZ"/>
              </w:rPr>
              <w:t>,</w:t>
            </w:r>
            <w:r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CC0796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  <w:t>CNG</w:t>
            </w:r>
          </w:p>
        </w:tc>
      </w:tr>
      <w:tr w:rsidR="003A6106" w:rsidRPr="008C0AC0" w14:paraId="0F15C473" w14:textId="77777777" w:rsidTr="003A6106">
        <w:trPr>
          <w:trHeight w:val="270"/>
        </w:trPr>
        <w:tc>
          <w:tcPr>
            <w:tcW w:w="1252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104BC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F7950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DC3CE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DBC90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14:paraId="3D978434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Kč/km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73AF38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Kč/km</w:t>
            </w:r>
          </w:p>
        </w:tc>
      </w:tr>
      <w:tr w:rsidR="003A6106" w:rsidRPr="008C0AC0" w14:paraId="06F49913" w14:textId="77777777" w:rsidTr="003A6106">
        <w:trPr>
          <w:trHeight w:val="270"/>
        </w:trPr>
        <w:tc>
          <w:tcPr>
            <w:tcW w:w="125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E1FBB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/>
                <w:sz w:val="22"/>
                <w:szCs w:val="22"/>
              </w:rPr>
              <w:t>11</w:t>
            </w:r>
          </w:p>
          <w:p w14:paraId="1A16C70D" w14:textId="77777777" w:rsidR="003A6106" w:rsidRPr="008C0AC0" w:rsidRDefault="003A6106" w:rsidP="00590B9D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vMerge w:val="restart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14:paraId="76DEFA56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 xml:space="preserve">Pohonné hmoty 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br/>
            </w: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a oleje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6B36B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11a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E0B94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Nafta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85F0256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74897CF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676F78C8" w14:textId="77777777" w:rsidTr="00A8421C">
        <w:trPr>
          <w:trHeight w:val="140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2725BC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DF85BF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AD22A" w14:textId="6383D89F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11</w:t>
            </w: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b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9709" w14:textId="1C841B14" w:rsidR="003A6106" w:rsidRPr="008C0AC0" w:rsidRDefault="00CC079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CNG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bottom"/>
          </w:tcPr>
          <w:p w14:paraId="1797FED3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9EB2A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54CAE770" w14:textId="77777777" w:rsidTr="003A6106">
        <w:trPr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97848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84403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Přímý materiál a energie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5260979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82546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08504127" w14:textId="77777777" w:rsidTr="003A6106">
        <w:trPr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D9B04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0AE70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 xml:space="preserve">Opravy a udržování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1C0CB32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D9956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10A83C44" w14:textId="77777777" w:rsidTr="003A6106">
        <w:trPr>
          <w:trHeight w:val="255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9E01E88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76000512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Odpisy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F702F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14a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FA39A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Vozidla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1040D68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3C5CD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6D3B6469" w14:textId="77777777" w:rsidTr="003A6106">
        <w:trPr>
          <w:trHeight w:val="255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CBAAC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6321446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0BFAF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14b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678E4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0586DEA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B25D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006C9EAC" w14:textId="77777777" w:rsidTr="003A6106">
        <w:trPr>
          <w:trHeight w:val="25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80D0D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97DC4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Leasing (pronájem)</w:t>
            </w: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br/>
              <w:t>- bez finančních nákladů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A0AC470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8210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52470ADF" w14:textId="77777777" w:rsidTr="003A6106">
        <w:trPr>
          <w:trHeight w:val="255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20FCD87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16</w:t>
            </w:r>
          </w:p>
          <w:p w14:paraId="134C91DB" w14:textId="77777777" w:rsidR="003A6106" w:rsidRPr="008C0AC0" w:rsidRDefault="003A6106" w:rsidP="00590B9D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7B844D61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Přímé mzdy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985BD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16a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C751C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Řidiči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41577A8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49864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12AA765E" w14:textId="77777777" w:rsidTr="003A6106">
        <w:trPr>
          <w:trHeight w:val="255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8DEFD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A0F3872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55185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16b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52892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23226EE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1E352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4257D731" w14:textId="77777777" w:rsidTr="003A6106">
        <w:trPr>
          <w:trHeight w:val="255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BA2C1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17</w:t>
            </w:r>
          </w:p>
          <w:p w14:paraId="77EF9F33" w14:textId="77777777" w:rsidR="003A6106" w:rsidRPr="008C0AC0" w:rsidRDefault="003A6106" w:rsidP="00590B9D">
            <w:pPr>
              <w:spacing w:line="240" w:lineRule="auto"/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14:paraId="3EBB669B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Sociální a zdravotní pojištění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C248C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17a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2D958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Řidiči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A88A737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46587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49E38CB1" w14:textId="77777777" w:rsidTr="003A6106">
        <w:trPr>
          <w:trHeight w:val="255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742E6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FE5210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F07DA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17b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D2071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3D27E9E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C1021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186DE0C0" w14:textId="77777777" w:rsidTr="003A6106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93FD0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1DC6A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Cestovné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EE19DC8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A1D2C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0DC5C11A" w14:textId="77777777" w:rsidTr="003A6106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3EF54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15198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Úhrada za použití infrastruktury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073F328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72AE7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6617AB87" w14:textId="77777777" w:rsidTr="003A6106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DCC79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A297B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Silniční daň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A462057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B6C53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258FA270" w14:textId="77777777" w:rsidTr="003A6106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C5227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88287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Elektronické mýtné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2043F27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E7948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47DC9C7B" w14:textId="77777777" w:rsidTr="003A6106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77004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10E50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Pojištění zákonné odpovědnosti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F3EEA20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ECB5D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4991E935" w14:textId="77777777" w:rsidTr="003A6106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BF186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D8F86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 přímé náklady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E17EC9D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4071F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70D04161" w14:textId="77777777" w:rsidTr="003A6106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C71E3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A1749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 služby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17C353E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67EED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6754C9C2" w14:textId="77777777" w:rsidTr="003A6106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92D0A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1836A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Režijní náklady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54B6EDA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267CC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63BF3AA9" w14:textId="77777777" w:rsidTr="003A6106">
        <w:trPr>
          <w:trHeight w:val="27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3ACD10B6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806EBE8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Náklady (ř.11 až 25)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6C9522A8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A9D6882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3FF9EBBC" w14:textId="77777777" w:rsidTr="003A6106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A53C4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97</w:t>
            </w:r>
          </w:p>
        </w:tc>
        <w:tc>
          <w:tcPr>
            <w:tcW w:w="47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C4F08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Finanční náklady</w:t>
            </w: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br/>
              <w:t>(pouze za relevantní vozidla)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F60D506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995F0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72019E28" w14:textId="77777777" w:rsidTr="003A6106">
        <w:trPr>
          <w:trHeight w:val="25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55313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98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1008E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Zisk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5DF1CC8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89F3D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3A6106" w:rsidRPr="008C0AC0" w14:paraId="75BEB0F0" w14:textId="77777777" w:rsidTr="003A6106">
        <w:trPr>
          <w:trHeight w:val="27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D4ACF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BBECA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Celková částka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4633230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46AB6" w14:textId="77777777" w:rsidR="003A6106" w:rsidRPr="008C0AC0" w:rsidRDefault="003A6106" w:rsidP="00590B9D">
            <w:pPr>
              <w:overflowPunct/>
              <w:autoSpaceDE/>
              <w:autoSpaceDN/>
              <w:adjustRightInd/>
              <w:spacing w:line="240" w:lineRule="auto"/>
              <w:ind w:right="154"/>
              <w:jc w:val="right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2F96EBD0" w14:textId="77777777" w:rsidR="000B68A6" w:rsidRPr="008C0AC0" w:rsidRDefault="000B68A6" w:rsidP="00EF7282">
      <w:pPr>
        <w:tabs>
          <w:tab w:val="left" w:pos="3119"/>
        </w:tabs>
        <w:spacing w:line="276" w:lineRule="auto"/>
        <w:jc w:val="left"/>
        <w:rPr>
          <w:rFonts w:ascii="Palatino Linotype" w:hAnsi="Palatino Linotype"/>
          <w:position w:val="-14"/>
          <w:sz w:val="22"/>
          <w:szCs w:val="22"/>
        </w:rPr>
      </w:pPr>
    </w:p>
    <w:p w14:paraId="4BE15185" w14:textId="77777777" w:rsidR="000B68A6" w:rsidRPr="008C0AC0" w:rsidRDefault="000B68A6" w:rsidP="00EF7282">
      <w:pPr>
        <w:tabs>
          <w:tab w:val="left" w:pos="3119"/>
        </w:tabs>
        <w:spacing w:line="276" w:lineRule="auto"/>
        <w:jc w:val="left"/>
        <w:rPr>
          <w:rFonts w:ascii="Palatino Linotype" w:hAnsi="Palatino Linotype"/>
          <w:position w:val="-14"/>
          <w:sz w:val="22"/>
          <w:szCs w:val="22"/>
        </w:rPr>
      </w:pPr>
    </w:p>
    <w:p w14:paraId="1E0135AF" w14:textId="77777777" w:rsidR="0078576E" w:rsidRPr="008C0AC0" w:rsidRDefault="0078576E" w:rsidP="00EF7282">
      <w:pPr>
        <w:tabs>
          <w:tab w:val="left" w:pos="3119"/>
        </w:tabs>
        <w:spacing w:line="276" w:lineRule="auto"/>
        <w:jc w:val="left"/>
        <w:rPr>
          <w:rFonts w:ascii="Palatino Linotype" w:hAnsi="Palatino Linotype"/>
          <w:position w:val="-14"/>
          <w:sz w:val="22"/>
          <w:szCs w:val="22"/>
        </w:rPr>
      </w:pPr>
    </w:p>
    <w:p w14:paraId="2F75304D" w14:textId="77777777" w:rsidR="00EF7282" w:rsidRPr="008C0AC0" w:rsidRDefault="00A1667A" w:rsidP="00EF7282">
      <w:pPr>
        <w:tabs>
          <w:tab w:val="left" w:pos="3119"/>
        </w:tabs>
        <w:spacing w:line="276" w:lineRule="auto"/>
        <w:jc w:val="left"/>
        <w:rPr>
          <w:rFonts w:ascii="Palatino Linotype" w:hAnsi="Palatino Linotype"/>
          <w:b/>
          <w:position w:val="-14"/>
          <w:sz w:val="22"/>
          <w:szCs w:val="22"/>
        </w:rPr>
      </w:pPr>
      <w:r w:rsidRPr="008C0AC0">
        <w:rPr>
          <w:rFonts w:ascii="Palatino Linotype" w:hAnsi="Palatino Linotype"/>
          <w:b/>
          <w:position w:val="-14"/>
          <w:sz w:val="22"/>
          <w:szCs w:val="22"/>
        </w:rPr>
        <w:br w:type="page"/>
      </w:r>
      <w:r w:rsidR="00EF7282" w:rsidRPr="008C0AC0">
        <w:rPr>
          <w:rFonts w:ascii="Palatino Linotype" w:hAnsi="Palatino Linotype"/>
          <w:b/>
          <w:position w:val="-14"/>
          <w:sz w:val="22"/>
          <w:szCs w:val="22"/>
        </w:rPr>
        <w:lastRenderedPageBreak/>
        <w:t xml:space="preserve">Tabulka 2: </w:t>
      </w:r>
      <w:r w:rsidR="00260B4C">
        <w:rPr>
          <w:rFonts w:ascii="Palatino Linotype" w:hAnsi="Palatino Linotype"/>
          <w:b/>
          <w:position w:val="-14"/>
          <w:sz w:val="22"/>
          <w:szCs w:val="22"/>
        </w:rPr>
        <w:t>Podíly cenotvorných položek</w:t>
      </w:r>
    </w:p>
    <w:p w14:paraId="3DCAB684" w14:textId="77777777" w:rsidR="0078576E" w:rsidRPr="008C0AC0" w:rsidRDefault="0078576E" w:rsidP="0078576E">
      <w:pPr>
        <w:tabs>
          <w:tab w:val="left" w:pos="3119"/>
        </w:tabs>
        <w:spacing w:line="276" w:lineRule="auto"/>
        <w:jc w:val="left"/>
        <w:rPr>
          <w:rFonts w:ascii="Palatino Linotype" w:hAnsi="Palatino Linotype"/>
          <w:b/>
          <w:i/>
          <w:position w:val="-14"/>
          <w:sz w:val="22"/>
          <w:szCs w:val="22"/>
        </w:rPr>
      </w:pPr>
      <w:r w:rsidRPr="008C0AC0">
        <w:rPr>
          <w:rFonts w:ascii="Palatino Linotype" w:hAnsi="Palatino Linotype"/>
          <w:b/>
          <w:i/>
          <w:position w:val="-14"/>
          <w:sz w:val="22"/>
          <w:szCs w:val="22"/>
        </w:rPr>
        <w:t>Platí pro všechny typy pohonu</w:t>
      </w:r>
    </w:p>
    <w:p w14:paraId="24C8B6CE" w14:textId="77777777" w:rsidR="00EF7282" w:rsidRPr="008C0AC0" w:rsidRDefault="00EF7282" w:rsidP="00EF7282">
      <w:pPr>
        <w:tabs>
          <w:tab w:val="left" w:pos="3119"/>
        </w:tabs>
        <w:spacing w:line="276" w:lineRule="auto"/>
        <w:jc w:val="left"/>
        <w:rPr>
          <w:rFonts w:ascii="Palatino Linotype" w:hAnsi="Palatino Linotype"/>
          <w:position w:val="-14"/>
          <w:sz w:val="22"/>
          <w:szCs w:val="22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2278"/>
        <w:gridCol w:w="1253"/>
        <w:gridCol w:w="1787"/>
        <w:gridCol w:w="904"/>
        <w:gridCol w:w="879"/>
        <w:gridCol w:w="850"/>
      </w:tblGrid>
      <w:tr w:rsidR="00A1667A" w:rsidRPr="008C0AC0" w14:paraId="4C72438E" w14:textId="77777777" w:rsidTr="00C32219"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9AFF0" w14:textId="77777777" w:rsidR="00A1667A" w:rsidRPr="008C0AC0" w:rsidRDefault="00A1667A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/>
                <w:b/>
                <w:position w:val="-14"/>
                <w:sz w:val="22"/>
                <w:szCs w:val="22"/>
              </w:rPr>
              <w:t>Číslo cenotvorné položky</w:t>
            </w:r>
            <w:r w:rsidR="00DF7CD2" w:rsidRPr="008C0AC0">
              <w:rPr>
                <w:rFonts w:ascii="Palatino Linotype" w:hAnsi="Palatino Linotype"/>
                <w:b/>
                <w:position w:val="-14"/>
                <w:sz w:val="22"/>
                <w:szCs w:val="22"/>
              </w:rPr>
              <w:t xml:space="preserve"> </w:t>
            </w:r>
            <w:r w:rsidR="00DF7CD2" w:rsidRPr="008C0AC0">
              <w:rPr>
                <w:rFonts w:ascii="Palatino Linotype" w:hAnsi="Palatino Linotype"/>
                <w:b/>
                <w:i/>
                <w:position w:val="-14"/>
                <w:sz w:val="22"/>
                <w:szCs w:val="22"/>
              </w:rPr>
              <w:t>j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F5F61" w14:textId="77777777" w:rsidR="00A1667A" w:rsidRPr="008C0AC0" w:rsidRDefault="00A1667A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/>
                <w:b/>
                <w:position w:val="-14"/>
                <w:sz w:val="22"/>
                <w:szCs w:val="22"/>
              </w:rPr>
              <w:t>Název cenotvorné položky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AFA3B" w14:textId="77777777" w:rsidR="00A1667A" w:rsidRPr="008C0AC0" w:rsidRDefault="00A1667A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/>
                <w:b/>
                <w:position w:val="-14"/>
                <w:sz w:val="22"/>
                <w:szCs w:val="22"/>
              </w:rPr>
              <w:t>Pod-číslo cenotvorné položky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DE9C26" w14:textId="77777777" w:rsidR="00A1667A" w:rsidRPr="008C0AC0" w:rsidRDefault="00A1667A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  <w:t>Rozdělení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93B3D" w14:textId="77777777" w:rsidR="00A1667A" w:rsidRPr="008C0AC0" w:rsidRDefault="00A525DF" w:rsidP="008402D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Palatino Linotype"/>
                        <w:i/>
                        <w:sz w:val="22"/>
                        <w:szCs w:val="22"/>
                      </w:rPr>
                    </m:ctrlPr>
                  </m:sSubSupPr>
                  <m:e>
                    <m:acc>
                      <m:accPr>
                        <m:chr m:val="̄"/>
                        <m:ctrlPr>
                          <w:rPr>
                            <w:rFonts w:ascii="Cambria Math" w:hAnsi="Palatino Linotype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Palatino Linotype"/>
                            <w:sz w:val="22"/>
                            <w:szCs w:val="22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Palatino Linotype"/>
                        <w:sz w:val="22"/>
                        <w:szCs w:val="22"/>
                      </w:rPr>
                      <m:t>j</m:t>
                    </m:r>
                  </m:sub>
                  <m:sup>
                    <m:r>
                      <w:rPr>
                        <w:rFonts w:ascii="Cambria Math" w:hAnsi="Palatino Linotype"/>
                        <w:sz w:val="22"/>
                        <w:szCs w:val="22"/>
                      </w:rPr>
                      <m:t>vozokm</m:t>
                    </m:r>
                  </m:sup>
                </m:sSubSup>
              </m:oMath>
            </m:oMathPara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28069" w14:textId="77777777" w:rsidR="00A1667A" w:rsidRPr="008C0AC0" w:rsidRDefault="00A525DF" w:rsidP="008402D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Palatino Linotype"/>
                        <w:i/>
                        <w:sz w:val="22"/>
                        <w:szCs w:val="22"/>
                      </w:rPr>
                    </m:ctrlPr>
                  </m:sSubSupPr>
                  <m:e>
                    <m:acc>
                      <m:accPr>
                        <m:chr m:val="̄"/>
                        <m:ctrlPr>
                          <w:rPr>
                            <w:rFonts w:ascii="Cambria Math" w:hAnsi="Palatino Linotype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Palatino Linotype"/>
                            <w:sz w:val="22"/>
                            <w:szCs w:val="22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Palatino Linotype"/>
                        <w:sz w:val="22"/>
                        <w:szCs w:val="22"/>
                      </w:rPr>
                      <m:t>j</m:t>
                    </m:r>
                  </m:sub>
                  <m:sup>
                    <m:r>
                      <w:rPr>
                        <w:rFonts w:ascii="Cambria Math" w:hAnsi="Palatino Linotype"/>
                        <w:sz w:val="22"/>
                        <w:szCs w:val="22"/>
                      </w:rPr>
                      <m:t>vozidla</m:t>
                    </m:r>
                  </m:sup>
                </m:sSubSup>
              </m:oMath>
            </m:oMathPara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4E92C" w14:textId="77777777" w:rsidR="00A1667A" w:rsidRPr="008C0AC0" w:rsidRDefault="00A525DF" w:rsidP="008402D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Palatino Linotype"/>
                        <w:i/>
                        <w:sz w:val="22"/>
                        <w:szCs w:val="22"/>
                      </w:rPr>
                    </m:ctrlPr>
                  </m:sSubSupPr>
                  <m:e>
                    <m:acc>
                      <m:accPr>
                        <m:chr m:val="̄"/>
                        <m:ctrlPr>
                          <w:rPr>
                            <w:rFonts w:ascii="Cambria Math" w:hAnsi="Palatino Linotype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Palatino Linotype"/>
                            <w:sz w:val="22"/>
                            <w:szCs w:val="22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Palatino Linotype"/>
                        <w:sz w:val="22"/>
                        <w:szCs w:val="22"/>
                      </w:rPr>
                      <m:t>j</m:t>
                    </m:r>
                  </m:sub>
                  <m:sup>
                    <m:r>
                      <w:rPr>
                        <w:rFonts w:ascii="Cambria Math" w:hAnsi="Palatino Linotype"/>
                        <w:sz w:val="22"/>
                        <w:szCs w:val="22"/>
                      </w:rPr>
                      <m:t>fix</m:t>
                    </m:r>
                  </m:sup>
                </m:sSubSup>
              </m:oMath>
            </m:oMathPara>
          </w:p>
        </w:tc>
      </w:tr>
      <w:tr w:rsidR="00A1667A" w:rsidRPr="008C0AC0" w14:paraId="00527652" w14:textId="77777777" w:rsidTr="00C32219">
        <w:trPr>
          <w:trHeight w:val="270"/>
        </w:trPr>
        <w:tc>
          <w:tcPr>
            <w:tcW w:w="12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811E" w14:textId="77777777" w:rsidR="00A1667A" w:rsidRPr="008C0AC0" w:rsidRDefault="00A1667A" w:rsidP="000B68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43044" w14:textId="77777777" w:rsidR="00A1667A" w:rsidRPr="008C0AC0" w:rsidRDefault="00A1667A" w:rsidP="000B68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C8EC5" w14:textId="77777777" w:rsidR="00A1667A" w:rsidRPr="008C0AC0" w:rsidRDefault="00A1667A" w:rsidP="000B68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9E153F" w14:textId="77777777" w:rsidR="00A1667A" w:rsidRPr="008C0AC0" w:rsidRDefault="00A1667A" w:rsidP="000B68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A2117D" w14:textId="77777777" w:rsidR="00A1667A" w:rsidRPr="008C0AC0" w:rsidRDefault="00A1667A" w:rsidP="000B68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85CF23" w14:textId="77777777" w:rsidR="00A1667A" w:rsidRPr="008C0AC0" w:rsidRDefault="00A1667A" w:rsidP="000B68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4684CAE" w14:textId="77777777" w:rsidR="00A1667A" w:rsidRPr="008C0AC0" w:rsidRDefault="00A1667A" w:rsidP="000B68A6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%</w:t>
            </w:r>
          </w:p>
        </w:tc>
      </w:tr>
      <w:tr w:rsidR="00DF7CD2" w:rsidRPr="008C0AC0" w14:paraId="4BED6D62" w14:textId="77777777" w:rsidTr="00C32219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1E9B9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/>
                <w:sz w:val="22"/>
                <w:szCs w:val="22"/>
              </w:rPr>
              <w:t>11</w:t>
            </w:r>
          </w:p>
        </w:tc>
        <w:tc>
          <w:tcPr>
            <w:tcW w:w="2278" w:type="dxa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0586A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Pohonné hmoty a oleje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CCA0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11a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12E21B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Nafta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78E054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42CB0A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67404EB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485E7FC8" w14:textId="77777777" w:rsidTr="00C32219">
        <w:trPr>
          <w:trHeight w:val="255"/>
        </w:trPr>
        <w:tc>
          <w:tcPr>
            <w:tcW w:w="12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1210E3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EB6FF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F2902" w14:textId="1C0CFD31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11</w:t>
            </w:r>
            <w:r w:rsidR="00C32219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b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B4F96F" w14:textId="3D9ADD9F" w:rsidR="00DF7CD2" w:rsidRPr="008C0AC0" w:rsidRDefault="00CC0796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CNG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D1EAA6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23952F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71EEC5E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8C0AC0" w:rsidRPr="008C0AC0" w14:paraId="031F4C62" w14:textId="77777777" w:rsidTr="00C32219">
        <w:trPr>
          <w:trHeight w:val="255"/>
        </w:trPr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8FDE0" w14:textId="77777777" w:rsidR="008C0AC0" w:rsidRPr="008C0AC0" w:rsidRDefault="008C0AC0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07050" w14:textId="77777777" w:rsidR="008C0AC0" w:rsidRPr="008C0AC0" w:rsidRDefault="008C0AC0" w:rsidP="008C0AC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Přímý materiál a energie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B1834D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0723CC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7F5287F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42B954FD" w14:textId="77777777" w:rsidTr="00C32219">
        <w:trPr>
          <w:trHeight w:val="255"/>
        </w:trPr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0093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9CF15A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 xml:space="preserve">Opravy a udržování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E3F464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239358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D869EA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6412C5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430E475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11A9BEF9" w14:textId="77777777" w:rsidTr="00C32219">
        <w:trPr>
          <w:trHeight w:val="255"/>
        </w:trPr>
        <w:tc>
          <w:tcPr>
            <w:tcW w:w="12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E4ABF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65D3F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Odpisy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2E41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14a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5F2A75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Vozidla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ECC936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EFD617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AF4F00C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7E44B577" w14:textId="77777777" w:rsidTr="00C32219">
        <w:trPr>
          <w:trHeight w:val="255"/>
        </w:trPr>
        <w:tc>
          <w:tcPr>
            <w:tcW w:w="12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01C4A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A27CF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623BD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14b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45E6F3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B9B139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D0B359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57D2D6F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2874232A" w14:textId="77777777" w:rsidTr="00C32219">
        <w:trPr>
          <w:trHeight w:val="255"/>
        </w:trPr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94A3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CF52C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Leasing (pronájem) - bez finančních nákladů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968F85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0CC8F2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E85A768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312AFF60" w14:textId="77777777" w:rsidTr="00C32219">
        <w:trPr>
          <w:trHeight w:val="255"/>
        </w:trPr>
        <w:tc>
          <w:tcPr>
            <w:tcW w:w="12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5C8B2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0FE3F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Přímé mzdy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6AFD2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16a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D3EB92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Řidiči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01298A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A36361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3286EAF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76D99145" w14:textId="77777777" w:rsidTr="00C32219">
        <w:trPr>
          <w:trHeight w:val="255"/>
        </w:trPr>
        <w:tc>
          <w:tcPr>
            <w:tcW w:w="12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3CA82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CC5C1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3F7F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16b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4FE8CA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A27EBF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E55ED8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D746F2A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8C0AC0" w:rsidRPr="008C0AC0" w14:paraId="3533BD80" w14:textId="77777777" w:rsidTr="00C32219">
        <w:trPr>
          <w:trHeight w:val="255"/>
        </w:trPr>
        <w:tc>
          <w:tcPr>
            <w:tcW w:w="125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FD61" w14:textId="77777777" w:rsidR="008C0AC0" w:rsidRPr="008C0AC0" w:rsidRDefault="008C0AC0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328B7" w14:textId="77777777" w:rsidR="008C0AC0" w:rsidRPr="008C0AC0" w:rsidRDefault="008C0AC0" w:rsidP="008C0AC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Sociální a zdravotní pojištění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DA9FA" w14:textId="77777777" w:rsidR="008C0AC0" w:rsidRPr="008C0AC0" w:rsidRDefault="008C0AC0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17a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7ED02F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Řidiči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05785D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740BC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9AB2191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8C0AC0" w:rsidRPr="008C0AC0" w14:paraId="6C4CAD5A" w14:textId="77777777" w:rsidTr="00C32219">
        <w:trPr>
          <w:trHeight w:val="255"/>
        </w:trPr>
        <w:tc>
          <w:tcPr>
            <w:tcW w:w="12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99ADD" w14:textId="77777777" w:rsidR="008C0AC0" w:rsidRPr="008C0AC0" w:rsidRDefault="008C0AC0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6CF14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EDFC" w14:textId="77777777" w:rsidR="008C0AC0" w:rsidRPr="008C0AC0" w:rsidRDefault="008C0AC0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17b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E0AD78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6BB506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0C9E9D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A2DDB8F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5C3D834A" w14:textId="77777777" w:rsidTr="00C32219">
        <w:trPr>
          <w:trHeight w:val="25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33C92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579604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Cestovné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2DD49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901E73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ECEEF3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97E3ED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50FDA7B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517AB167" w14:textId="77777777" w:rsidTr="00C32219">
        <w:trPr>
          <w:trHeight w:val="25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28939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7134C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Úhrada za použití infrastruktury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6BF7F0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13AE45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C115F1D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5A1D7EA9" w14:textId="77777777" w:rsidTr="00C32219">
        <w:trPr>
          <w:trHeight w:val="25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49C66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20E90B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Silniční daň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92BBB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2F6B85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3C84D7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C0F670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CBAECDB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2BE3E28F" w14:textId="77777777" w:rsidTr="00C32219">
        <w:trPr>
          <w:trHeight w:val="25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10D9C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C3E8F3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Elektronické mýtné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C6C80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6B2326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302891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91329F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24FD67A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8C0AC0" w:rsidRPr="008C0AC0" w14:paraId="1F1A4132" w14:textId="77777777" w:rsidTr="00C32219">
        <w:trPr>
          <w:trHeight w:val="25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7526D" w14:textId="77777777" w:rsidR="008C0AC0" w:rsidRPr="008C0AC0" w:rsidRDefault="008C0AC0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0E91" w14:textId="77777777" w:rsidR="008C0AC0" w:rsidRPr="008C0AC0" w:rsidRDefault="008C0AC0" w:rsidP="008C0AC0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Pojištění zákonné odpovědnosti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15AAE4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49BAFA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996F3F8" w14:textId="77777777" w:rsidR="008C0AC0" w:rsidRPr="008C0AC0" w:rsidRDefault="008C0AC0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4BB7DB2A" w14:textId="77777777" w:rsidTr="00C32219">
        <w:trPr>
          <w:trHeight w:val="25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3D54F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5B0FBE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 přímé náklady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77AFE9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A446D9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3EDE6E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E7F581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4C24403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7EB21033" w14:textId="77777777" w:rsidTr="00C32219">
        <w:trPr>
          <w:trHeight w:val="25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BD50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EE84D8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 služby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B4A0D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04D107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D3E092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5B1183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4BBAB94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241F2E83" w14:textId="77777777" w:rsidTr="00C32219">
        <w:trPr>
          <w:trHeight w:val="25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60A7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9C9E57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Režijní náklady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347DF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990ECE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D9B1AE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822692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60E7804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3CC487F6" w14:textId="77777777" w:rsidTr="00C32219">
        <w:trPr>
          <w:trHeight w:val="255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81135" w14:textId="77777777" w:rsidR="00DF7CD2" w:rsidRPr="008C0AC0" w:rsidRDefault="00C65393" w:rsidP="00C6539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97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9123D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Finanční náklady (pouze za relevantní vozidla)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CDB542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AF6BA2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4C10AB4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  <w:tr w:rsidR="00DF7CD2" w:rsidRPr="008C0AC0" w14:paraId="19BDAFFD" w14:textId="77777777" w:rsidTr="00C32219">
        <w:trPr>
          <w:trHeight w:val="255"/>
        </w:trPr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0C9C6" w14:textId="77777777" w:rsidR="00DF7CD2" w:rsidRPr="008C0AC0" w:rsidRDefault="00C65393" w:rsidP="00C65393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98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5698FDD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Zisk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0F072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D5131E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4B273C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2D119F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409DF05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</w:tr>
    </w:tbl>
    <w:p w14:paraId="1D154957" w14:textId="77777777" w:rsidR="005826C5" w:rsidRPr="008C0AC0" w:rsidRDefault="0078576E" w:rsidP="00A61A65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b/>
          <w:position w:val="-14"/>
          <w:sz w:val="22"/>
          <w:szCs w:val="22"/>
        </w:rPr>
      </w:pPr>
      <w:r w:rsidRPr="008C0AC0">
        <w:rPr>
          <w:rFonts w:ascii="Palatino Linotype" w:hAnsi="Palatino Linotype"/>
          <w:b/>
          <w:position w:val="-14"/>
          <w:sz w:val="22"/>
          <w:szCs w:val="22"/>
        </w:rPr>
        <w:br w:type="page"/>
      </w:r>
      <w:r w:rsidR="005826C5" w:rsidRPr="008C0AC0">
        <w:rPr>
          <w:rFonts w:ascii="Palatino Linotype" w:hAnsi="Palatino Linotype"/>
          <w:b/>
          <w:position w:val="-14"/>
          <w:sz w:val="22"/>
          <w:szCs w:val="22"/>
        </w:rPr>
        <w:lastRenderedPageBreak/>
        <w:t xml:space="preserve">Tabulka </w:t>
      </w:r>
      <w:r w:rsidR="00EF7282" w:rsidRPr="008C0AC0">
        <w:rPr>
          <w:rFonts w:ascii="Palatino Linotype" w:hAnsi="Palatino Linotype"/>
          <w:b/>
          <w:position w:val="-14"/>
          <w:sz w:val="22"/>
          <w:szCs w:val="22"/>
        </w:rPr>
        <w:t>3</w:t>
      </w:r>
      <w:r w:rsidR="004072EE" w:rsidRPr="008C0AC0">
        <w:rPr>
          <w:rFonts w:ascii="Palatino Linotype" w:hAnsi="Palatino Linotype"/>
          <w:b/>
          <w:position w:val="-14"/>
          <w:sz w:val="22"/>
          <w:szCs w:val="22"/>
        </w:rPr>
        <w:t xml:space="preserve">: Definice </w:t>
      </w:r>
      <w:r w:rsidR="005826C5" w:rsidRPr="008C0AC0">
        <w:rPr>
          <w:rFonts w:ascii="Palatino Linotype" w:hAnsi="Palatino Linotype"/>
          <w:b/>
          <w:position w:val="-14"/>
          <w:sz w:val="22"/>
          <w:szCs w:val="22"/>
        </w:rPr>
        <w:t>cenových indexů</w:t>
      </w:r>
    </w:p>
    <w:p w14:paraId="54AB4C92" w14:textId="77777777" w:rsidR="00EB5AAF" w:rsidRDefault="00EB5AAF" w:rsidP="00EB5AAF">
      <w:pPr>
        <w:rPr>
          <w:sz w:val="22"/>
          <w:lang w:val="en-GB"/>
        </w:rPr>
      </w:pPr>
    </w:p>
    <w:p w14:paraId="4AA55F32" w14:textId="77777777" w:rsidR="00125679" w:rsidRPr="00B2779E" w:rsidRDefault="00125679" w:rsidP="00EB5AAF">
      <w:pPr>
        <w:rPr>
          <w:rFonts w:ascii="Palatino Linotype" w:hAnsi="Palatino Linotype"/>
          <w:sz w:val="22"/>
        </w:rPr>
      </w:pPr>
      <w:r w:rsidRPr="00B2779E">
        <w:rPr>
          <w:rFonts w:ascii="Palatino Linotype" w:hAnsi="Palatino Linotype"/>
          <w:sz w:val="22"/>
        </w:rPr>
        <w:t xml:space="preserve">Statistický zdroj je platný k termínu zpracování Zadávací dokumentace. V průběhu platnosti Smlouvy </w:t>
      </w:r>
      <w:r w:rsidR="00B2779E" w:rsidRPr="00B2779E">
        <w:rPr>
          <w:rFonts w:ascii="Palatino Linotype" w:hAnsi="Palatino Linotype"/>
          <w:sz w:val="22"/>
        </w:rPr>
        <w:t>může nastat situace</w:t>
      </w:r>
      <w:r w:rsidRPr="00B2779E">
        <w:rPr>
          <w:rFonts w:ascii="Palatino Linotype" w:hAnsi="Palatino Linotype"/>
          <w:sz w:val="22"/>
        </w:rPr>
        <w:t xml:space="preserve">, že přestane být v uvedené podobě sledován. </w:t>
      </w:r>
      <w:r w:rsidR="00B2779E" w:rsidRPr="00B2779E">
        <w:rPr>
          <w:rFonts w:ascii="Palatino Linotype" w:hAnsi="Palatino Linotype"/>
          <w:sz w:val="22"/>
        </w:rPr>
        <w:br/>
        <w:t>V takovém případě se Objednatel a Dopravce</w:t>
      </w:r>
      <w:r w:rsidRPr="00B2779E">
        <w:rPr>
          <w:rFonts w:ascii="Palatino Linotype" w:hAnsi="Palatino Linotype"/>
          <w:sz w:val="22"/>
        </w:rPr>
        <w:t xml:space="preserve"> </w:t>
      </w:r>
      <w:r w:rsidR="00B2779E" w:rsidRPr="00B2779E">
        <w:rPr>
          <w:rFonts w:ascii="Palatino Linotype" w:hAnsi="Palatino Linotype"/>
          <w:sz w:val="22"/>
        </w:rPr>
        <w:t>dohodnou na využití statistického zdroje charakterem nejblíže</w:t>
      </w:r>
      <w:r w:rsidRPr="00B2779E">
        <w:rPr>
          <w:rFonts w:ascii="Palatino Linotype" w:hAnsi="Palatino Linotype"/>
          <w:sz w:val="22"/>
        </w:rPr>
        <w:t xml:space="preserve"> </w:t>
      </w:r>
      <w:r w:rsidR="00B2779E" w:rsidRPr="00B2779E">
        <w:rPr>
          <w:rFonts w:ascii="Palatino Linotype" w:hAnsi="Palatino Linotype"/>
          <w:sz w:val="22"/>
        </w:rPr>
        <w:t>původnímu.</w:t>
      </w:r>
    </w:p>
    <w:p w14:paraId="4541D90E" w14:textId="77777777" w:rsidR="00125679" w:rsidRDefault="00125679" w:rsidP="00EB5AAF">
      <w:pPr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812"/>
      </w:tblGrid>
      <w:tr w:rsidR="00EB5AAF" w:rsidRPr="00125679" w14:paraId="5BA22559" w14:textId="77777777" w:rsidTr="00993733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CA67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Název Indexu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7C81" w14:textId="4E9EBC70" w:rsidR="00EB5AAF" w:rsidRPr="00125679" w:rsidRDefault="00EB5AAF" w:rsidP="008402DB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b/>
                <w:bCs/>
                <w:sz w:val="22"/>
                <w:szCs w:val="22"/>
              </w:rPr>
              <w:t>Index spotřebitelských cen</w:t>
            </w:r>
          </w:p>
        </w:tc>
      </w:tr>
      <w:tr w:rsidR="00EB5AAF" w:rsidRPr="00125679" w14:paraId="64D4E37C" w14:textId="77777777" w:rsidTr="00993733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A1EB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Statistický zdroj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A55E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Český statistický úřad</w:t>
            </w:r>
          </w:p>
          <w:p w14:paraId="049BB755" w14:textId="77777777" w:rsidR="00EB5AAF" w:rsidRPr="00125679" w:rsidRDefault="00A525DF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1" w:history="1">
              <w:r w:rsidR="00EB5AAF" w:rsidRPr="00125679">
                <w:rPr>
                  <w:rStyle w:val="Hypertextovodkaz"/>
                  <w:rFonts w:ascii="Palatino Linotype" w:hAnsi="Palatino Linotype"/>
                  <w:sz w:val="22"/>
                  <w:szCs w:val="22"/>
                </w:rPr>
                <w:t>https://www.czso.cz/csu/czso/isc_cr</w:t>
              </w:r>
            </w:hyperlink>
            <w:r w:rsidR="00EB5AAF" w:rsidRPr="0012567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EB5AAF" w:rsidRPr="00125679" w14:paraId="4B1AA3F2" w14:textId="77777777" w:rsidTr="00993733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014F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Přesný popis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17CD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 xml:space="preserve">Indexy spotřebitelských cen – bazický index </w:t>
            </w:r>
          </w:p>
          <w:p w14:paraId="0BE90717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Bazický index (průměr roku 2015 = 100)</w:t>
            </w:r>
          </w:p>
          <w:p w14:paraId="05C1BB40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Měřící jednotka %</w:t>
            </w:r>
          </w:p>
          <w:p w14:paraId="74393B12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Roční průměr</w:t>
            </w:r>
          </w:p>
          <w:p w14:paraId="529C23EA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Úhrn</w:t>
            </w:r>
          </w:p>
        </w:tc>
      </w:tr>
      <w:tr w:rsidR="00EB5AAF" w:rsidRPr="00125679" w14:paraId="0A57B285" w14:textId="77777777" w:rsidTr="00993733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04FE2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 xml:space="preserve">Hodnota pro Dopravní rok </w:t>
            </w:r>
            <w:r w:rsidR="00125679" w:rsidRPr="00125679"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E703" w14:textId="77777777" w:rsidR="00EB5AAF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Statistický údaj pro kalendářní rok (</w:t>
            </w:r>
            <w:proofErr w:type="gramStart"/>
            <w:r w:rsidR="00125679" w:rsidRPr="00125679"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  <w:r w:rsidR="0012567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25679">
              <w:rPr>
                <w:rFonts w:ascii="Palatino Linotype" w:hAnsi="Palatino Linotype"/>
                <w:sz w:val="22"/>
                <w:szCs w:val="22"/>
              </w:rPr>
              <w:t>-</w:t>
            </w:r>
            <w:r w:rsidR="0012567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CC0796">
              <w:rPr>
                <w:rFonts w:ascii="Palatino Linotype" w:hAnsi="Palatino Linotype"/>
                <w:sz w:val="22"/>
                <w:szCs w:val="22"/>
              </w:rPr>
              <w:t>1</w:t>
            </w:r>
            <w:proofErr w:type="gramEnd"/>
            <w:r w:rsidRPr="00125679">
              <w:rPr>
                <w:rFonts w:ascii="Palatino Linotype" w:hAnsi="Palatino Linotype"/>
                <w:sz w:val="22"/>
                <w:szCs w:val="22"/>
              </w:rPr>
              <w:t>)</w:t>
            </w:r>
            <w:r w:rsidR="00E640F8">
              <w:rPr>
                <w:rFonts w:ascii="Palatino Linotype" w:hAnsi="Palatino Linotype"/>
                <w:sz w:val="22"/>
                <w:szCs w:val="22"/>
              </w:rPr>
              <w:t xml:space="preserve"> pokud </w:t>
            </w:r>
            <w:r w:rsidR="000654E8">
              <w:rPr>
                <w:rFonts w:ascii="Palatino Linotype" w:hAnsi="Palatino Linotype"/>
                <w:sz w:val="22"/>
                <w:szCs w:val="22"/>
              </w:rPr>
              <w:t xml:space="preserve">Dopravní rok </w:t>
            </w:r>
            <w:r w:rsidR="004951D6">
              <w:rPr>
                <w:rFonts w:ascii="Palatino Linotype" w:hAnsi="Palatino Linotype"/>
                <w:sz w:val="22"/>
                <w:szCs w:val="22"/>
              </w:rPr>
              <w:t>začíná od 1. 7. do 31. 12. kale</w:t>
            </w:r>
            <w:r w:rsidR="000654E8">
              <w:rPr>
                <w:rFonts w:ascii="Palatino Linotype" w:hAnsi="Palatino Linotype"/>
                <w:sz w:val="22"/>
                <w:szCs w:val="22"/>
              </w:rPr>
              <w:t xml:space="preserve">ndářního </w:t>
            </w:r>
            <w:r w:rsidR="004951D6">
              <w:rPr>
                <w:rFonts w:ascii="Palatino Linotype" w:hAnsi="Palatino Linotype"/>
                <w:sz w:val="22"/>
                <w:szCs w:val="22"/>
              </w:rPr>
              <w:t xml:space="preserve">roku </w:t>
            </w:r>
            <w:r w:rsidR="004951D6" w:rsidRPr="004951D6">
              <w:rPr>
                <w:rFonts w:ascii="Palatino Linotype" w:hAnsi="Palatino Linotype"/>
                <w:i/>
                <w:iCs/>
                <w:sz w:val="22"/>
                <w:szCs w:val="22"/>
              </w:rPr>
              <w:t>t</w:t>
            </w:r>
            <w:r w:rsidR="000654E8">
              <w:rPr>
                <w:rFonts w:ascii="Palatino Linotype" w:hAnsi="Palatino Linotype"/>
                <w:sz w:val="22"/>
                <w:szCs w:val="22"/>
              </w:rPr>
              <w:t>, jinak</w:t>
            </w:r>
          </w:p>
          <w:p w14:paraId="04D56A32" w14:textId="31FA6F61" w:rsidR="000654E8" w:rsidRPr="000654E8" w:rsidRDefault="000654E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Pr="000654E8">
              <w:rPr>
                <w:rFonts w:ascii="Palatino Linotype" w:hAnsi="Palatino Linotype"/>
                <w:sz w:val="22"/>
                <w:szCs w:val="22"/>
              </w:rPr>
              <w:t>tatistický údaj pro kalendářní rok (</w:t>
            </w:r>
            <w:proofErr w:type="gramStart"/>
            <w:r w:rsidRPr="00CE31B5">
              <w:rPr>
                <w:rFonts w:ascii="Palatino Linotype" w:hAnsi="Palatino Linotype"/>
                <w:i/>
                <w:iCs/>
                <w:sz w:val="22"/>
                <w:szCs w:val="22"/>
              </w:rPr>
              <w:t>t</w:t>
            </w:r>
            <w:r w:rsidRPr="000654E8">
              <w:rPr>
                <w:rFonts w:ascii="Palatino Linotype" w:hAnsi="Palatino Linotype"/>
                <w:sz w:val="22"/>
                <w:szCs w:val="22"/>
              </w:rPr>
              <w:t xml:space="preserve"> - </w:t>
            </w:r>
            <w:r w:rsidR="001C3E17">
              <w:rPr>
                <w:rFonts w:ascii="Palatino Linotype" w:hAnsi="Palatino Linotype"/>
                <w:sz w:val="22"/>
                <w:szCs w:val="22"/>
              </w:rPr>
              <w:t>2</w:t>
            </w:r>
            <w:proofErr w:type="gramEnd"/>
            <w:r w:rsidRPr="000654E8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</w:tbl>
    <w:p w14:paraId="61684E30" w14:textId="77777777" w:rsidR="00EB5AAF" w:rsidRPr="009F718F" w:rsidRDefault="00EB5AAF" w:rsidP="00D535A9">
      <w:pPr>
        <w:spacing w:line="160" w:lineRule="atLeast"/>
        <w:rPr>
          <w:rFonts w:ascii="Palatino Linotype" w:hAnsi="Palatino Linotyp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812"/>
      </w:tblGrid>
      <w:tr w:rsidR="00EB5AAF" w:rsidRPr="00125679" w14:paraId="7F2390DB" w14:textId="77777777" w:rsidTr="00993733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0B4C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Název Indexu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2EE2" w14:textId="77777777" w:rsidR="00EB5AAF" w:rsidRPr="00125679" w:rsidRDefault="00EB5AA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b/>
                <w:bCs/>
                <w:sz w:val="22"/>
                <w:szCs w:val="22"/>
              </w:rPr>
              <w:t>Index pro naftu</w:t>
            </w:r>
          </w:p>
        </w:tc>
      </w:tr>
      <w:tr w:rsidR="00EB5AAF" w:rsidRPr="00125679" w14:paraId="0CE51168" w14:textId="77777777" w:rsidTr="00993733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0BF6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Statistický zdroj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8D25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Český statistický úřad</w:t>
            </w:r>
          </w:p>
          <w:p w14:paraId="6A4FA7CB" w14:textId="77777777" w:rsidR="00EB5AAF" w:rsidRPr="00125679" w:rsidRDefault="00A525DF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2" w:history="1">
              <w:r w:rsidR="00EB5AAF" w:rsidRPr="00125679">
                <w:rPr>
                  <w:rStyle w:val="Hypertextovodkaz"/>
                  <w:rFonts w:ascii="Palatino Linotype" w:hAnsi="Palatino Linotype"/>
                  <w:sz w:val="22"/>
                  <w:szCs w:val="22"/>
                </w:rPr>
                <w:t>https://www.czso.cz/csu/czso/setreni-prumernych-cen-vybranych-vyrobku-pohonne-hmoty-a-topne-oleje-casove-rady</w:t>
              </w:r>
            </w:hyperlink>
          </w:p>
        </w:tc>
      </w:tr>
      <w:tr w:rsidR="00EB5AAF" w:rsidRPr="00125679" w14:paraId="0D1A0A6C" w14:textId="77777777" w:rsidTr="00993733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8385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Přesný popis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5CC3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 xml:space="preserve">Šetření průměrných cen vybraných </w:t>
            </w:r>
            <w:proofErr w:type="gramStart"/>
            <w:r w:rsidRPr="00125679">
              <w:rPr>
                <w:rFonts w:ascii="Palatino Linotype" w:hAnsi="Palatino Linotype"/>
                <w:sz w:val="22"/>
                <w:szCs w:val="22"/>
              </w:rPr>
              <w:t>výrobků - pohonné</w:t>
            </w:r>
            <w:proofErr w:type="gramEnd"/>
            <w:r w:rsidRPr="00125679">
              <w:rPr>
                <w:rFonts w:ascii="Palatino Linotype" w:hAnsi="Palatino Linotype"/>
                <w:sz w:val="22"/>
                <w:szCs w:val="22"/>
              </w:rPr>
              <w:t xml:space="preserve"> hmoty a topné oleje - časové řady </w:t>
            </w:r>
          </w:p>
          <w:p w14:paraId="6ACE5757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Měřící jednotka Kč/l</w:t>
            </w:r>
          </w:p>
          <w:p w14:paraId="08F98EC8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Průměr z týdenních hodnot za kalendářní rok</w:t>
            </w:r>
          </w:p>
          <w:p w14:paraId="68E750F7" w14:textId="77777777" w:rsidR="00EB5AAF" w:rsidRPr="00125679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Motorová nafta</w:t>
            </w:r>
          </w:p>
        </w:tc>
      </w:tr>
      <w:tr w:rsidR="00CE31B5" w:rsidRPr="00125679" w14:paraId="76638D84" w14:textId="77777777" w:rsidTr="00993733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79EC" w14:textId="77777777" w:rsidR="00CE31B5" w:rsidRPr="00125679" w:rsidRDefault="00CE31B5" w:rsidP="00CE31B5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 xml:space="preserve">Hodnota pro Dopravní rok </w:t>
            </w:r>
            <w:r w:rsidRPr="00125679"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72A6" w14:textId="77777777" w:rsidR="00CE31B5" w:rsidRDefault="00CE31B5" w:rsidP="00CE31B5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Statistický údaj pro kalendářní rok (</w:t>
            </w:r>
            <w:proofErr w:type="gramStart"/>
            <w:r w:rsidRPr="00125679"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25679">
              <w:rPr>
                <w:rFonts w:ascii="Palatino Linotype" w:hAnsi="Palatino Linotype"/>
                <w:sz w:val="22"/>
                <w:szCs w:val="22"/>
              </w:rPr>
              <w:t>-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1</w:t>
            </w:r>
            <w:proofErr w:type="gramEnd"/>
            <w:r w:rsidRPr="00125679">
              <w:rPr>
                <w:rFonts w:ascii="Palatino Linotype" w:hAnsi="Palatino Linotype"/>
                <w:sz w:val="22"/>
                <w:szCs w:val="22"/>
              </w:rPr>
              <w:t>)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pokud Dopravní rok začíná od 1. 7. do 31. 12. kalendářního roku </w:t>
            </w:r>
            <w:r w:rsidRPr="004951D6">
              <w:rPr>
                <w:rFonts w:ascii="Palatino Linotype" w:hAnsi="Palatino Linotype"/>
                <w:i/>
                <w:iCs/>
                <w:sz w:val="22"/>
                <w:szCs w:val="22"/>
              </w:rPr>
              <w:t>t</w:t>
            </w:r>
            <w:r>
              <w:rPr>
                <w:rFonts w:ascii="Palatino Linotype" w:hAnsi="Palatino Linotype"/>
                <w:sz w:val="22"/>
                <w:szCs w:val="22"/>
              </w:rPr>
              <w:t>, jinak</w:t>
            </w:r>
          </w:p>
          <w:p w14:paraId="35681E6A" w14:textId="3DDE02BA" w:rsidR="00CE31B5" w:rsidRPr="00125679" w:rsidRDefault="00CE31B5" w:rsidP="00CE31B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Pr="000654E8">
              <w:rPr>
                <w:rFonts w:ascii="Palatino Linotype" w:hAnsi="Palatino Linotype"/>
                <w:sz w:val="22"/>
                <w:szCs w:val="22"/>
              </w:rPr>
              <w:t>tatistický údaj pro kalendářní rok (</w:t>
            </w:r>
            <w:proofErr w:type="gramStart"/>
            <w:r w:rsidRPr="00CE31B5">
              <w:rPr>
                <w:rFonts w:ascii="Palatino Linotype" w:hAnsi="Palatino Linotype"/>
                <w:i/>
                <w:iCs/>
                <w:sz w:val="22"/>
                <w:szCs w:val="22"/>
              </w:rPr>
              <w:t>t</w:t>
            </w:r>
            <w:r w:rsidRPr="000654E8">
              <w:rPr>
                <w:rFonts w:ascii="Palatino Linotype" w:hAnsi="Palatino Linotype"/>
                <w:sz w:val="22"/>
                <w:szCs w:val="22"/>
              </w:rPr>
              <w:t xml:space="preserve"> - 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proofErr w:type="gramEnd"/>
            <w:r w:rsidRPr="000654E8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</w:tbl>
    <w:p w14:paraId="6438E5F4" w14:textId="61FF3E33" w:rsidR="00B2779E" w:rsidRDefault="00B2779E" w:rsidP="00D535A9">
      <w:pPr>
        <w:spacing w:line="160" w:lineRule="atLeast"/>
        <w:rPr>
          <w:rFonts w:ascii="Palatino Linotype" w:hAnsi="Palatino Linotyp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812"/>
      </w:tblGrid>
      <w:tr w:rsidR="003623F3" w:rsidRPr="00125679" w14:paraId="6C69CED7" w14:textId="77777777" w:rsidTr="00AE4EA1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B7E4" w14:textId="77777777" w:rsidR="003623F3" w:rsidRPr="00125679" w:rsidRDefault="003623F3" w:rsidP="00A50516">
            <w:pPr>
              <w:rPr>
                <w:rFonts w:ascii="Palatino Linotype" w:hAnsi="Palatino Linotype"/>
                <w:sz w:val="22"/>
                <w:szCs w:val="22"/>
              </w:rPr>
            </w:pPr>
            <w:r w:rsidRPr="003623F3">
              <w:rPr>
                <w:rFonts w:ascii="Palatino Linotype" w:hAnsi="Palatino Linotype"/>
                <w:sz w:val="22"/>
                <w:szCs w:val="22"/>
              </w:rPr>
              <w:br w:type="page"/>
            </w:r>
            <w:r w:rsidRPr="00125679">
              <w:rPr>
                <w:rFonts w:ascii="Palatino Linotype" w:hAnsi="Palatino Linotype"/>
                <w:sz w:val="22"/>
                <w:szCs w:val="22"/>
              </w:rPr>
              <w:t>Název Indexu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831E" w14:textId="77777777" w:rsidR="003623F3" w:rsidRPr="00125679" w:rsidRDefault="003623F3" w:rsidP="00A50516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b/>
                <w:bCs/>
                <w:sz w:val="22"/>
                <w:szCs w:val="22"/>
              </w:rPr>
              <w:t>Index pro CNG</w:t>
            </w:r>
          </w:p>
        </w:tc>
      </w:tr>
      <w:tr w:rsidR="003623F3" w:rsidRPr="00125679" w14:paraId="52E34740" w14:textId="77777777" w:rsidTr="00AE4EA1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101B" w14:textId="77777777" w:rsidR="003623F3" w:rsidRPr="00125679" w:rsidRDefault="003623F3" w:rsidP="00A50516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Statistický zdroj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BB58" w14:textId="77777777" w:rsidR="003623F3" w:rsidRPr="00AE4EA1" w:rsidRDefault="003623F3" w:rsidP="00A50516">
            <w:pPr>
              <w:rPr>
                <w:rFonts w:ascii="Palatino Linotype" w:hAnsi="Palatino Linotype"/>
                <w:sz w:val="22"/>
                <w:szCs w:val="22"/>
              </w:rPr>
            </w:pPr>
            <w:r w:rsidRPr="00AE4EA1">
              <w:rPr>
                <w:rFonts w:ascii="Palatino Linotype" w:hAnsi="Palatino Linotype"/>
                <w:sz w:val="22"/>
                <w:szCs w:val="22"/>
              </w:rPr>
              <w:t>Krajský úřad Moravskoslezského kraje</w:t>
            </w:r>
          </w:p>
          <w:p w14:paraId="0476E927" w14:textId="77777777" w:rsidR="003623F3" w:rsidRPr="00AE4EA1" w:rsidRDefault="00A525DF" w:rsidP="00A50516">
            <w:pPr>
              <w:rPr>
                <w:rStyle w:val="Hypertextovodkaz"/>
                <w:rFonts w:ascii="Palatino Linotype" w:hAnsi="Palatino Linotype"/>
                <w:color w:val="auto"/>
                <w:sz w:val="22"/>
                <w:szCs w:val="22"/>
                <w:u w:val="none"/>
              </w:rPr>
            </w:pPr>
            <w:hyperlink r:id="rId13" w:history="1">
              <w:r w:rsidR="003623F3" w:rsidRPr="00AE4EA1">
                <w:rPr>
                  <w:rStyle w:val="Hypertextovodkaz"/>
                  <w:rFonts w:ascii="Palatino Linotype" w:hAnsi="Palatino Linotype"/>
                  <w:sz w:val="22"/>
                  <w:szCs w:val="22"/>
                </w:rPr>
                <w:t>https://www.msk.cz/cz/doprava/prumerna-cenova-hladina-cng-54478/</w:t>
              </w:r>
            </w:hyperlink>
            <w:r w:rsidR="003623F3" w:rsidRPr="00AE4EA1">
              <w:rPr>
                <w:rStyle w:val="Hypertextovodkaz"/>
                <w:rFonts w:ascii="Palatino Linotype" w:hAnsi="Palatino Linotype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60DB29E6" w14:textId="77777777" w:rsidR="003623F3" w:rsidRPr="00AE4EA1" w:rsidRDefault="003623F3" w:rsidP="00A5051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623F3" w:rsidRPr="00125679" w14:paraId="11BB1E64" w14:textId="77777777" w:rsidTr="00AE4EA1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5543" w14:textId="77777777" w:rsidR="003623F3" w:rsidRPr="00125679" w:rsidRDefault="003623F3" w:rsidP="00A50516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Přesný popis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E493" w14:textId="77777777" w:rsidR="003623F3" w:rsidRPr="00AE4EA1" w:rsidRDefault="003623F3" w:rsidP="00A50516">
            <w:pPr>
              <w:rPr>
                <w:rFonts w:ascii="Palatino Linotype" w:hAnsi="Palatino Linotype"/>
                <w:sz w:val="22"/>
                <w:szCs w:val="22"/>
              </w:rPr>
            </w:pPr>
            <w:r w:rsidRPr="00AE4EA1">
              <w:rPr>
                <w:rFonts w:ascii="Palatino Linotype" w:hAnsi="Palatino Linotype"/>
                <w:sz w:val="22"/>
                <w:szCs w:val="22"/>
              </w:rPr>
              <w:t>Cena CNG ve veřejných plnících stanicích na území Moravskoslezského kraje</w:t>
            </w:r>
          </w:p>
          <w:p w14:paraId="6E6DB158" w14:textId="77777777" w:rsidR="003623F3" w:rsidRPr="00AE4EA1" w:rsidRDefault="003623F3" w:rsidP="00A50516">
            <w:pPr>
              <w:rPr>
                <w:rFonts w:ascii="Palatino Linotype" w:hAnsi="Palatino Linotype"/>
                <w:sz w:val="22"/>
                <w:szCs w:val="22"/>
              </w:rPr>
            </w:pPr>
            <w:r w:rsidRPr="00AE4EA1">
              <w:rPr>
                <w:rFonts w:ascii="Palatino Linotype" w:hAnsi="Palatino Linotype"/>
                <w:sz w:val="22"/>
                <w:szCs w:val="22"/>
              </w:rPr>
              <w:t>Průměr z měsíčních hodnot za kalendářní rok</w:t>
            </w:r>
          </w:p>
          <w:p w14:paraId="013963ED" w14:textId="77777777" w:rsidR="003623F3" w:rsidRPr="00AE4EA1" w:rsidRDefault="003623F3" w:rsidP="00A50516">
            <w:pPr>
              <w:rPr>
                <w:rFonts w:ascii="Palatino Linotype" w:hAnsi="Palatino Linotype"/>
                <w:sz w:val="22"/>
                <w:szCs w:val="22"/>
              </w:rPr>
            </w:pPr>
            <w:r w:rsidRPr="00AE4EA1">
              <w:rPr>
                <w:rFonts w:ascii="Palatino Linotype" w:hAnsi="Palatino Linotype"/>
                <w:sz w:val="22"/>
                <w:szCs w:val="22"/>
              </w:rPr>
              <w:t>Měřící jednotka Kč/kg</w:t>
            </w:r>
          </w:p>
        </w:tc>
      </w:tr>
      <w:tr w:rsidR="003623F3" w:rsidRPr="00125679" w14:paraId="6BB68CDB" w14:textId="77777777" w:rsidTr="00AE4EA1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AB02" w14:textId="77777777" w:rsidR="003623F3" w:rsidRPr="00125679" w:rsidRDefault="003623F3" w:rsidP="00A50516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 xml:space="preserve">Hodnota pro Dopravní rok </w:t>
            </w:r>
            <w:r w:rsidRPr="003623F3">
              <w:rPr>
                <w:rFonts w:ascii="Palatino Linotype" w:hAnsi="Palatino Linotype"/>
                <w:sz w:val="22"/>
                <w:szCs w:val="22"/>
              </w:rPr>
              <w:t>t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05C0" w14:textId="77777777" w:rsidR="00AE4EA1" w:rsidRDefault="00AE4EA1" w:rsidP="00AE4EA1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Statistický údaj pro kalendářní rok (</w:t>
            </w:r>
            <w:proofErr w:type="gramStart"/>
            <w:r w:rsidRPr="00125679"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25679">
              <w:rPr>
                <w:rFonts w:ascii="Palatino Linotype" w:hAnsi="Palatino Linotype"/>
                <w:sz w:val="22"/>
                <w:szCs w:val="22"/>
              </w:rPr>
              <w:t>-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1</w:t>
            </w:r>
            <w:proofErr w:type="gramEnd"/>
            <w:r w:rsidRPr="00125679">
              <w:rPr>
                <w:rFonts w:ascii="Palatino Linotype" w:hAnsi="Palatino Linotype"/>
                <w:sz w:val="22"/>
                <w:szCs w:val="22"/>
              </w:rPr>
              <w:t>)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pokud Dopravní rok začíná od 1. 7. do 31. 12. kalendářního roku </w:t>
            </w:r>
            <w:r w:rsidRPr="004951D6">
              <w:rPr>
                <w:rFonts w:ascii="Palatino Linotype" w:hAnsi="Palatino Linotype"/>
                <w:i/>
                <w:iCs/>
                <w:sz w:val="22"/>
                <w:szCs w:val="22"/>
              </w:rPr>
              <w:t>t</w:t>
            </w:r>
            <w:r>
              <w:rPr>
                <w:rFonts w:ascii="Palatino Linotype" w:hAnsi="Palatino Linotype"/>
                <w:sz w:val="22"/>
                <w:szCs w:val="22"/>
              </w:rPr>
              <w:t>, jinak</w:t>
            </w:r>
          </w:p>
          <w:p w14:paraId="0672586A" w14:textId="6E7A5DC8" w:rsidR="003623F3" w:rsidRPr="00AE4EA1" w:rsidRDefault="00AE4EA1" w:rsidP="00AE4EA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Pr="000654E8">
              <w:rPr>
                <w:rFonts w:ascii="Palatino Linotype" w:hAnsi="Palatino Linotype"/>
                <w:sz w:val="22"/>
                <w:szCs w:val="22"/>
              </w:rPr>
              <w:t>tatistický údaj pro kalendářní rok (</w:t>
            </w:r>
            <w:proofErr w:type="gramStart"/>
            <w:r w:rsidRPr="00CE31B5">
              <w:rPr>
                <w:rFonts w:ascii="Palatino Linotype" w:hAnsi="Palatino Linotype"/>
                <w:i/>
                <w:iCs/>
                <w:sz w:val="22"/>
                <w:szCs w:val="22"/>
              </w:rPr>
              <w:t>t</w:t>
            </w:r>
            <w:r w:rsidRPr="000654E8">
              <w:rPr>
                <w:rFonts w:ascii="Palatino Linotype" w:hAnsi="Palatino Linotype"/>
                <w:sz w:val="22"/>
                <w:szCs w:val="22"/>
              </w:rPr>
              <w:t xml:space="preserve"> - 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proofErr w:type="gramEnd"/>
            <w:r w:rsidRPr="000654E8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</w:tbl>
    <w:p w14:paraId="5E6A2BF4" w14:textId="77777777" w:rsidR="00EB5AAF" w:rsidRPr="009F718F" w:rsidRDefault="00EB5AAF" w:rsidP="009F718F">
      <w:pPr>
        <w:spacing w:line="160" w:lineRule="atLeast"/>
        <w:rPr>
          <w:rFonts w:ascii="Palatino Linotype" w:hAnsi="Palatino Linotyp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812"/>
      </w:tblGrid>
      <w:tr w:rsidR="00EB5AAF" w:rsidRPr="00B2779E" w14:paraId="2EFA3883" w14:textId="77777777" w:rsidTr="00B2779E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0762" w14:textId="3ACC4398" w:rsidR="00EB5AAF" w:rsidRPr="00B2779E" w:rsidRDefault="009F718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lastRenderedPageBreak/>
              <w:br w:type="page"/>
            </w:r>
            <w:r w:rsidR="00EB5AAF" w:rsidRPr="00B2779E">
              <w:rPr>
                <w:rFonts w:ascii="Palatino Linotype" w:hAnsi="Palatino Linotype"/>
                <w:sz w:val="22"/>
                <w:szCs w:val="22"/>
              </w:rPr>
              <w:t>Název Indexu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08F9" w14:textId="77777777" w:rsidR="00EB5AAF" w:rsidRPr="00B2779E" w:rsidRDefault="00EB5AA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b/>
                <w:bCs/>
                <w:sz w:val="22"/>
                <w:szCs w:val="22"/>
              </w:rPr>
              <w:t>Index cen průmyslových výrobců CL 293</w:t>
            </w:r>
          </w:p>
        </w:tc>
      </w:tr>
      <w:tr w:rsidR="00EB5AAF" w:rsidRPr="00B2779E" w14:paraId="5BC6E0EE" w14:textId="77777777" w:rsidTr="00B2779E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BD53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Statistický zdroj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9FAC9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Český statistický úřad</w:t>
            </w:r>
          </w:p>
          <w:p w14:paraId="5606BE7F" w14:textId="77777777" w:rsidR="00EB5AAF" w:rsidRPr="00B2779E" w:rsidRDefault="00A525DF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4" w:history="1">
              <w:r w:rsidR="00EB5AAF" w:rsidRPr="00B2779E">
                <w:rPr>
                  <w:rStyle w:val="Hypertextovodkaz"/>
                  <w:rFonts w:ascii="Palatino Linotype" w:hAnsi="Palatino Linotype"/>
                  <w:sz w:val="22"/>
                  <w:szCs w:val="22"/>
                </w:rPr>
                <w:t>https://www.czso.cz/csu/czso/ipc_cr</w:t>
              </w:r>
            </w:hyperlink>
            <w:r w:rsidR="00EB5AAF" w:rsidRPr="00B2779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EB5AAF" w:rsidRPr="00B2779E" w14:paraId="40B6B383" w14:textId="77777777" w:rsidTr="00B2779E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FFA5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Přesný popis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F6071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Indexy cen průmyslových výrobců podle Klasifikace produkce Bazický index (průměr roku 2015 = 100)</w:t>
            </w:r>
          </w:p>
          <w:p w14:paraId="3B53A080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Měřící jednotka %</w:t>
            </w:r>
          </w:p>
          <w:p w14:paraId="124112FD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Roční průměr</w:t>
            </w:r>
          </w:p>
          <w:p w14:paraId="65822822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Označení skupiny CL 293</w:t>
            </w:r>
          </w:p>
          <w:p w14:paraId="4D4A9158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Název skupiny Díly a příslušenství pro motorová vozidla (kromě motocyklů)</w:t>
            </w:r>
          </w:p>
        </w:tc>
      </w:tr>
      <w:tr w:rsidR="00B2779E" w:rsidRPr="00B2779E" w14:paraId="280FBCB9" w14:textId="77777777" w:rsidTr="00B2779E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17A90" w14:textId="77777777" w:rsidR="00B2779E" w:rsidRPr="00B2779E" w:rsidRDefault="00B2779E" w:rsidP="00AD6161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 xml:space="preserve">Hodnota pro Dopravní rok </w:t>
            </w:r>
            <w:r w:rsidRPr="00B2779E"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C2EE" w14:textId="77777777" w:rsidR="00216044" w:rsidRDefault="00216044" w:rsidP="00216044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Statistický údaj pro kalendářní rok (</w:t>
            </w:r>
            <w:proofErr w:type="gramStart"/>
            <w:r w:rsidRPr="00125679"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25679">
              <w:rPr>
                <w:rFonts w:ascii="Palatino Linotype" w:hAnsi="Palatino Linotype"/>
                <w:sz w:val="22"/>
                <w:szCs w:val="22"/>
              </w:rPr>
              <w:t>-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1</w:t>
            </w:r>
            <w:proofErr w:type="gramEnd"/>
            <w:r w:rsidRPr="00125679">
              <w:rPr>
                <w:rFonts w:ascii="Palatino Linotype" w:hAnsi="Palatino Linotype"/>
                <w:sz w:val="22"/>
                <w:szCs w:val="22"/>
              </w:rPr>
              <w:t>)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pokud Dopravní rok začíná od 1. 7. do 31. 12. kalendářního roku </w:t>
            </w:r>
            <w:r w:rsidRPr="004951D6">
              <w:rPr>
                <w:rFonts w:ascii="Palatino Linotype" w:hAnsi="Palatino Linotype"/>
                <w:i/>
                <w:iCs/>
                <w:sz w:val="22"/>
                <w:szCs w:val="22"/>
              </w:rPr>
              <w:t>t</w:t>
            </w:r>
            <w:r>
              <w:rPr>
                <w:rFonts w:ascii="Palatino Linotype" w:hAnsi="Palatino Linotype"/>
                <w:sz w:val="22"/>
                <w:szCs w:val="22"/>
              </w:rPr>
              <w:t>, jinak</w:t>
            </w:r>
          </w:p>
          <w:p w14:paraId="0597B537" w14:textId="04D00C17" w:rsidR="00B2779E" w:rsidRPr="00B2779E" w:rsidRDefault="00216044" w:rsidP="0021604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Pr="000654E8">
              <w:rPr>
                <w:rFonts w:ascii="Palatino Linotype" w:hAnsi="Palatino Linotype"/>
                <w:sz w:val="22"/>
                <w:szCs w:val="22"/>
              </w:rPr>
              <w:t>tatistický údaj pro kalendářní rok (</w:t>
            </w:r>
            <w:proofErr w:type="gramStart"/>
            <w:r w:rsidRPr="00CE31B5">
              <w:rPr>
                <w:rFonts w:ascii="Palatino Linotype" w:hAnsi="Palatino Linotype"/>
                <w:i/>
                <w:iCs/>
                <w:sz w:val="22"/>
                <w:szCs w:val="22"/>
              </w:rPr>
              <w:t>t</w:t>
            </w:r>
            <w:r w:rsidRPr="000654E8">
              <w:rPr>
                <w:rFonts w:ascii="Palatino Linotype" w:hAnsi="Palatino Linotype"/>
                <w:sz w:val="22"/>
                <w:szCs w:val="22"/>
              </w:rPr>
              <w:t xml:space="preserve"> - 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proofErr w:type="gramEnd"/>
            <w:r w:rsidRPr="000654E8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</w:tbl>
    <w:p w14:paraId="7EC7D274" w14:textId="77777777" w:rsidR="00EB5AAF" w:rsidRPr="00EB5AAF" w:rsidRDefault="00EB5AAF" w:rsidP="00EB5AAF">
      <w:pPr>
        <w:rPr>
          <w:rFonts w:ascii="Calibri" w:eastAsia="Calibri" w:hAnsi="Calibri" w:cs="Calibri"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812"/>
      </w:tblGrid>
      <w:tr w:rsidR="00EB5AAF" w:rsidRPr="00B2779E" w14:paraId="332B1483" w14:textId="77777777" w:rsidTr="00B2779E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1B6C2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Název Indexu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0BD1" w14:textId="77777777" w:rsidR="00EB5AAF" w:rsidRPr="00B2779E" w:rsidRDefault="00EB5AAF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b/>
                <w:bCs/>
                <w:sz w:val="22"/>
                <w:szCs w:val="22"/>
              </w:rPr>
              <w:t>Index mezd v odvětví doprava a skladování</w:t>
            </w:r>
          </w:p>
        </w:tc>
      </w:tr>
      <w:tr w:rsidR="00EB5AAF" w:rsidRPr="00B2779E" w14:paraId="2EAD3820" w14:textId="77777777" w:rsidTr="00B2779E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B94A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Statistický zdroj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FB3D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Český statistický úřad</w:t>
            </w:r>
          </w:p>
          <w:p w14:paraId="2B712535" w14:textId="77777777" w:rsidR="00EB5AAF" w:rsidRPr="00B2779E" w:rsidRDefault="00A525DF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5" w:history="1">
              <w:r w:rsidR="00EB5AAF" w:rsidRPr="00B2779E">
                <w:rPr>
                  <w:rStyle w:val="Hypertextovodkaz"/>
                  <w:rFonts w:ascii="Palatino Linotype" w:hAnsi="Palatino Linotype"/>
                  <w:sz w:val="22"/>
                  <w:szCs w:val="22"/>
                </w:rPr>
                <w:t>https://www.czso.cz/csu/czso/pmz_cr</w:t>
              </w:r>
            </w:hyperlink>
            <w:r w:rsidR="00EB5AAF" w:rsidRPr="00B2779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EB5AAF" w:rsidRPr="00B2779E" w14:paraId="7D72B672" w14:textId="77777777" w:rsidTr="00B2779E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DD3F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Přesný popis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A8783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 xml:space="preserve">Průměrná hrubá měsíční mzda podle odvětví </w:t>
            </w:r>
          </w:p>
          <w:p w14:paraId="0F7D8D53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 xml:space="preserve">Na přepočtené počty zaměstnanců </w:t>
            </w:r>
          </w:p>
          <w:p w14:paraId="5EA36FBC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Měřící jednotka Kč</w:t>
            </w:r>
          </w:p>
          <w:p w14:paraId="3F025D2F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Hodnota za Q1-Q4</w:t>
            </w:r>
          </w:p>
          <w:p w14:paraId="58BD9E67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>Odvětví H "Doprava a skladování“</w:t>
            </w:r>
          </w:p>
        </w:tc>
      </w:tr>
      <w:tr w:rsidR="00EB5AAF" w:rsidRPr="00B2779E" w14:paraId="419688C9" w14:textId="77777777" w:rsidTr="00B2779E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3C3C" w14:textId="77777777" w:rsidR="00EB5AAF" w:rsidRPr="00B2779E" w:rsidRDefault="00EB5AAF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 xml:space="preserve">Hodnota pro Dopravní rok </w:t>
            </w:r>
            <w:r w:rsidR="00B2779E" w:rsidRPr="00B2779E"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B837D" w14:textId="77777777" w:rsidR="00887A2C" w:rsidRDefault="00887A2C" w:rsidP="00887A2C">
            <w:pPr>
              <w:rPr>
                <w:rFonts w:ascii="Palatino Linotype" w:hAnsi="Palatino Linotype"/>
                <w:sz w:val="22"/>
                <w:szCs w:val="22"/>
              </w:rPr>
            </w:pPr>
            <w:r w:rsidRPr="00125679">
              <w:rPr>
                <w:rFonts w:ascii="Palatino Linotype" w:hAnsi="Palatino Linotype"/>
                <w:sz w:val="22"/>
                <w:szCs w:val="22"/>
              </w:rPr>
              <w:t>Statistický údaj pro kalendářní rok (</w:t>
            </w:r>
            <w:proofErr w:type="gramStart"/>
            <w:r w:rsidRPr="00125679"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25679">
              <w:rPr>
                <w:rFonts w:ascii="Palatino Linotype" w:hAnsi="Palatino Linotype"/>
                <w:sz w:val="22"/>
                <w:szCs w:val="22"/>
              </w:rPr>
              <w:t>-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1</w:t>
            </w:r>
            <w:proofErr w:type="gramEnd"/>
            <w:r w:rsidRPr="00125679">
              <w:rPr>
                <w:rFonts w:ascii="Palatino Linotype" w:hAnsi="Palatino Linotype"/>
                <w:sz w:val="22"/>
                <w:szCs w:val="22"/>
              </w:rPr>
              <w:t>)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pokud Dopravní rok začíná od 1. 7. do 31. 12. kalendářního roku </w:t>
            </w:r>
            <w:r w:rsidRPr="004951D6">
              <w:rPr>
                <w:rFonts w:ascii="Palatino Linotype" w:hAnsi="Palatino Linotype"/>
                <w:i/>
                <w:iCs/>
                <w:sz w:val="22"/>
                <w:szCs w:val="22"/>
              </w:rPr>
              <w:t>t</w:t>
            </w:r>
            <w:r>
              <w:rPr>
                <w:rFonts w:ascii="Palatino Linotype" w:hAnsi="Palatino Linotype"/>
                <w:sz w:val="22"/>
                <w:szCs w:val="22"/>
              </w:rPr>
              <w:t>, jinak</w:t>
            </w:r>
          </w:p>
          <w:p w14:paraId="0B4C3C0E" w14:textId="77777777" w:rsidR="00887A2C" w:rsidRDefault="00887A2C" w:rsidP="00887A2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</w:t>
            </w:r>
            <w:r w:rsidRPr="000654E8">
              <w:rPr>
                <w:rFonts w:ascii="Palatino Linotype" w:hAnsi="Palatino Linotype"/>
                <w:sz w:val="22"/>
                <w:szCs w:val="22"/>
              </w:rPr>
              <w:t>tatistický údaj pro kalendářní rok (</w:t>
            </w:r>
            <w:proofErr w:type="gramStart"/>
            <w:r w:rsidRPr="00CE31B5">
              <w:rPr>
                <w:rFonts w:ascii="Palatino Linotype" w:hAnsi="Palatino Linotype"/>
                <w:i/>
                <w:iCs/>
                <w:sz w:val="22"/>
                <w:szCs w:val="22"/>
              </w:rPr>
              <w:t>t</w:t>
            </w:r>
            <w:r w:rsidRPr="000654E8">
              <w:rPr>
                <w:rFonts w:ascii="Palatino Linotype" w:hAnsi="Palatino Linotype"/>
                <w:sz w:val="22"/>
                <w:szCs w:val="22"/>
              </w:rPr>
              <w:t xml:space="preserve"> - 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proofErr w:type="gramEnd"/>
            <w:r w:rsidRPr="000654E8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14:paraId="2A600B19" w14:textId="0B3F0269" w:rsidR="00EB5AAF" w:rsidRPr="00B2779E" w:rsidRDefault="00EB5AAF" w:rsidP="00887A2C">
            <w:pPr>
              <w:rPr>
                <w:rFonts w:ascii="Palatino Linotype" w:hAnsi="Palatino Linotype"/>
                <w:sz w:val="22"/>
                <w:szCs w:val="22"/>
              </w:rPr>
            </w:pPr>
            <w:r w:rsidRPr="00B2779E">
              <w:rPr>
                <w:rFonts w:ascii="Palatino Linotype" w:hAnsi="Palatino Linotype"/>
                <w:sz w:val="22"/>
                <w:szCs w:val="22"/>
              </w:rPr>
              <w:t xml:space="preserve">Poznámka: </w:t>
            </w:r>
            <w:r w:rsidR="00991A4E">
              <w:rPr>
                <w:rFonts w:ascii="Palatino Linotype" w:hAnsi="Palatino Linotype"/>
                <w:sz w:val="22"/>
                <w:szCs w:val="22"/>
              </w:rPr>
              <w:t xml:space="preserve">Je-li k dispozici pouze </w:t>
            </w:r>
            <w:r w:rsidRPr="00B2779E">
              <w:rPr>
                <w:rFonts w:ascii="Palatino Linotype" w:hAnsi="Palatino Linotype"/>
                <w:sz w:val="22"/>
                <w:szCs w:val="22"/>
              </w:rPr>
              <w:t>předběžný statistický údaj</w:t>
            </w:r>
            <w:r w:rsidR="00991A4E">
              <w:rPr>
                <w:rFonts w:ascii="Palatino Linotype" w:hAnsi="Palatino Linotype"/>
                <w:sz w:val="22"/>
                <w:szCs w:val="22"/>
              </w:rPr>
              <w:t>, použije</w:t>
            </w:r>
            <w:r w:rsidRPr="00B2779E">
              <w:rPr>
                <w:rFonts w:ascii="Palatino Linotype" w:hAnsi="Palatino Linotype"/>
                <w:sz w:val="22"/>
                <w:szCs w:val="22"/>
              </w:rPr>
              <w:t xml:space="preserve"> se pro účely </w:t>
            </w:r>
            <w:r w:rsidR="00B2779E">
              <w:rPr>
                <w:rFonts w:ascii="Palatino Linotype" w:hAnsi="Palatino Linotype"/>
                <w:sz w:val="22"/>
                <w:szCs w:val="22"/>
              </w:rPr>
              <w:t>výpočtu i</w:t>
            </w:r>
            <w:r w:rsidRPr="00B2779E">
              <w:rPr>
                <w:rFonts w:ascii="Palatino Linotype" w:hAnsi="Palatino Linotype"/>
                <w:sz w:val="22"/>
                <w:szCs w:val="22"/>
              </w:rPr>
              <w:t xml:space="preserve">ndexů </w:t>
            </w:r>
            <w:r w:rsidR="00991A4E">
              <w:rPr>
                <w:rFonts w:ascii="Palatino Linotype" w:hAnsi="Palatino Linotype"/>
                <w:sz w:val="22"/>
                <w:szCs w:val="22"/>
              </w:rPr>
              <w:t>jako</w:t>
            </w:r>
            <w:r w:rsidRPr="00B2779E">
              <w:rPr>
                <w:rFonts w:ascii="Palatino Linotype" w:hAnsi="Palatino Linotype"/>
                <w:sz w:val="22"/>
                <w:szCs w:val="22"/>
              </w:rPr>
              <w:t xml:space="preserve"> dále neměnný a konečný.</w:t>
            </w:r>
          </w:p>
        </w:tc>
      </w:tr>
    </w:tbl>
    <w:p w14:paraId="470A6488" w14:textId="77777777" w:rsidR="00D535A9" w:rsidRDefault="00D535A9" w:rsidP="00532BED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b/>
          <w:position w:val="-14"/>
          <w:sz w:val="22"/>
          <w:szCs w:val="22"/>
        </w:rPr>
      </w:pPr>
    </w:p>
    <w:p w14:paraId="74BF8341" w14:textId="7EC2C448" w:rsidR="00D535A9" w:rsidRDefault="00D535A9" w:rsidP="008402DB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Poznámka: Hodnoty indexů </w:t>
      </w:r>
      <m:oMath>
        <m:sSub>
          <m:sSubPr>
            <m:ctrlPr>
              <w:rPr>
                <w:rFonts w:ascii="Cambria Math" w:hAnsi="Palatino Linotype"/>
                <w:i/>
                <w:sz w:val="22"/>
                <w:szCs w:val="22"/>
              </w:rPr>
            </m:ctrlPr>
          </m:sSubPr>
          <m:e>
            <m:acc>
              <m:accPr>
                <m:chr m:val="̄"/>
                <m:ctrlPr>
                  <w:rPr>
                    <w:rFonts w:ascii="Cambria Math" w:hAnsi="Palatino Linotype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Palatino Linotype"/>
                    <w:sz w:val="22"/>
                    <w:szCs w:val="22"/>
                  </w:rPr>
                  <m:t>I</m:t>
                </m:r>
              </m:e>
            </m:acc>
          </m:e>
          <m:sub>
            <m:r>
              <w:rPr>
                <w:rFonts w:ascii="Cambria Math" w:hAnsi="Palatino Linotype"/>
                <w:sz w:val="22"/>
                <w:szCs w:val="22"/>
              </w:rPr>
              <m:t>j</m:t>
            </m:r>
          </m:sub>
        </m:sSub>
      </m:oMath>
      <w:r w:rsidRPr="008C0AC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pro</w:t>
      </w:r>
      <w:r w:rsidRPr="008C0AC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Výchozí</w:t>
      </w:r>
      <w:r w:rsidRPr="008C0AC0">
        <w:rPr>
          <w:rFonts w:ascii="Palatino Linotype" w:hAnsi="Palatino Linotype"/>
          <w:sz w:val="22"/>
          <w:szCs w:val="22"/>
        </w:rPr>
        <w:t xml:space="preserve"> rok </w:t>
      </w:r>
      <w:r>
        <w:rPr>
          <w:rFonts w:ascii="Palatino Linotype" w:hAnsi="Palatino Linotype"/>
          <w:sz w:val="22"/>
          <w:szCs w:val="22"/>
        </w:rPr>
        <w:t>(</w:t>
      </w:r>
      <w:r w:rsidRPr="00125679">
        <w:rPr>
          <w:rFonts w:ascii="Palatino Linotype" w:hAnsi="Palatino Linotype"/>
          <w:i/>
          <w:sz w:val="22"/>
          <w:szCs w:val="22"/>
        </w:rPr>
        <w:t>t</w:t>
      </w:r>
      <w:r>
        <w:rPr>
          <w:rFonts w:ascii="Palatino Linotype" w:hAnsi="Palatino Linotype"/>
          <w:sz w:val="22"/>
          <w:szCs w:val="22"/>
        </w:rPr>
        <w:t xml:space="preserve"> = </w:t>
      </w:r>
      <w:r w:rsidR="00AB6E0B">
        <w:rPr>
          <w:rFonts w:ascii="Palatino Linotype" w:hAnsi="Palatino Linotype"/>
          <w:sz w:val="22"/>
          <w:szCs w:val="22"/>
        </w:rPr>
        <w:t>2021</w:t>
      </w:r>
      <w:r>
        <w:rPr>
          <w:rFonts w:ascii="Palatino Linotype" w:hAnsi="Palatino Linotype"/>
          <w:sz w:val="22"/>
          <w:szCs w:val="22"/>
        </w:rPr>
        <w:t xml:space="preserve">) jsou odvozeny ze statistických údajů </w:t>
      </w:r>
      <w:r w:rsidR="00991A4E">
        <w:rPr>
          <w:rFonts w:ascii="Palatino Linotype" w:hAnsi="Palatino Linotype"/>
          <w:sz w:val="22"/>
          <w:szCs w:val="22"/>
        </w:rPr>
        <w:t xml:space="preserve">zveřejněných </w:t>
      </w:r>
      <w:r w:rsidR="000816B9">
        <w:rPr>
          <w:rFonts w:ascii="Palatino Linotype" w:hAnsi="Palatino Linotype"/>
          <w:sz w:val="22"/>
          <w:szCs w:val="22"/>
        </w:rPr>
        <w:t>Českým statistickým úřadem pro rok (</w:t>
      </w:r>
      <w:proofErr w:type="gramStart"/>
      <w:r w:rsidR="000816B9" w:rsidRPr="00125679">
        <w:rPr>
          <w:rFonts w:ascii="Palatino Linotype" w:hAnsi="Palatino Linotype"/>
          <w:i/>
          <w:sz w:val="22"/>
          <w:szCs w:val="22"/>
        </w:rPr>
        <w:t>t</w:t>
      </w:r>
      <w:r w:rsidR="000816B9">
        <w:rPr>
          <w:rFonts w:ascii="Palatino Linotype" w:hAnsi="Palatino Linotype"/>
          <w:i/>
          <w:sz w:val="22"/>
          <w:szCs w:val="22"/>
        </w:rPr>
        <w:t xml:space="preserve"> </w:t>
      </w:r>
      <w:r w:rsidR="00513EC0">
        <w:rPr>
          <w:rFonts w:ascii="Palatino Linotype" w:hAnsi="Palatino Linotype"/>
          <w:sz w:val="22"/>
          <w:szCs w:val="22"/>
        </w:rPr>
        <w:t>–</w:t>
      </w:r>
      <w:r w:rsidR="000816B9">
        <w:rPr>
          <w:rFonts w:ascii="Palatino Linotype" w:hAnsi="Palatino Linotype"/>
          <w:sz w:val="22"/>
          <w:szCs w:val="22"/>
        </w:rPr>
        <w:t xml:space="preserve"> </w:t>
      </w:r>
      <w:r w:rsidR="00057B30">
        <w:rPr>
          <w:rFonts w:ascii="Palatino Linotype" w:hAnsi="Palatino Linotype"/>
          <w:sz w:val="22"/>
          <w:szCs w:val="22"/>
        </w:rPr>
        <w:t>1</w:t>
      </w:r>
      <w:proofErr w:type="gramEnd"/>
      <w:r w:rsidR="00513EC0">
        <w:rPr>
          <w:rFonts w:ascii="Palatino Linotype" w:hAnsi="Palatino Linotype"/>
          <w:sz w:val="22"/>
          <w:szCs w:val="22"/>
        </w:rPr>
        <w:t xml:space="preserve"> </w:t>
      </w:r>
      <w:r w:rsidR="000816B9">
        <w:rPr>
          <w:rFonts w:ascii="Palatino Linotype" w:hAnsi="Palatino Linotype"/>
          <w:sz w:val="22"/>
          <w:szCs w:val="22"/>
        </w:rPr>
        <w:t xml:space="preserve">= </w:t>
      </w:r>
      <w:r w:rsidR="00AB6E0B">
        <w:rPr>
          <w:rFonts w:ascii="Palatino Linotype" w:hAnsi="Palatino Linotype"/>
          <w:sz w:val="22"/>
          <w:szCs w:val="22"/>
        </w:rPr>
        <w:t>2020</w:t>
      </w:r>
      <w:r w:rsidR="000816B9"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t xml:space="preserve">.  </w:t>
      </w:r>
    </w:p>
    <w:p w14:paraId="721B4A3F" w14:textId="77777777" w:rsidR="00532BED" w:rsidRPr="008C0AC0" w:rsidRDefault="009842DE" w:rsidP="00532BED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b/>
          <w:position w:val="-14"/>
          <w:sz w:val="22"/>
          <w:szCs w:val="22"/>
        </w:rPr>
      </w:pPr>
      <w:r w:rsidRPr="00D535A9">
        <w:rPr>
          <w:rFonts w:ascii="Palatino Linotype" w:hAnsi="Palatino Linotype"/>
          <w:sz w:val="22"/>
          <w:szCs w:val="22"/>
        </w:rPr>
        <w:br w:type="page"/>
      </w:r>
      <w:r w:rsidR="00532BED" w:rsidRPr="008C0AC0">
        <w:rPr>
          <w:rFonts w:ascii="Palatino Linotype" w:hAnsi="Palatino Linotype"/>
          <w:b/>
          <w:position w:val="-14"/>
          <w:sz w:val="22"/>
          <w:szCs w:val="22"/>
        </w:rPr>
        <w:lastRenderedPageBreak/>
        <w:t xml:space="preserve">Tabulka </w:t>
      </w:r>
      <w:r w:rsidR="00EF7282" w:rsidRPr="008C0AC0">
        <w:rPr>
          <w:rFonts w:ascii="Palatino Linotype" w:hAnsi="Palatino Linotype"/>
          <w:b/>
          <w:position w:val="-14"/>
          <w:sz w:val="22"/>
          <w:szCs w:val="22"/>
        </w:rPr>
        <w:t>4</w:t>
      </w:r>
      <w:r w:rsidR="00532BED" w:rsidRPr="008C0AC0">
        <w:rPr>
          <w:rFonts w:ascii="Palatino Linotype" w:hAnsi="Palatino Linotype"/>
          <w:b/>
          <w:position w:val="-14"/>
          <w:sz w:val="22"/>
          <w:szCs w:val="22"/>
        </w:rPr>
        <w:t>: Zařazení cenových indexů</w:t>
      </w:r>
    </w:p>
    <w:p w14:paraId="1BFC59FC" w14:textId="77777777" w:rsidR="00532BED" w:rsidRPr="008C0AC0" w:rsidRDefault="00532BED" w:rsidP="00532BED">
      <w:pPr>
        <w:tabs>
          <w:tab w:val="left" w:pos="3119"/>
        </w:tabs>
        <w:spacing w:line="276" w:lineRule="auto"/>
        <w:ind w:left="1134" w:hanging="1134"/>
        <w:jc w:val="left"/>
        <w:rPr>
          <w:rFonts w:ascii="Palatino Linotype" w:hAnsi="Palatino Linotype"/>
          <w:position w:val="-14"/>
          <w:sz w:val="22"/>
          <w:szCs w:val="22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3420"/>
        <w:gridCol w:w="1768"/>
        <w:gridCol w:w="2768"/>
      </w:tblGrid>
      <w:tr w:rsidR="00DF7CD2" w:rsidRPr="008C0AC0" w14:paraId="6EFCA80E" w14:textId="77777777" w:rsidTr="003E42C1">
        <w:trPr>
          <w:trHeight w:val="51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14DF34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/>
                <w:b/>
                <w:position w:val="-14"/>
                <w:sz w:val="22"/>
                <w:szCs w:val="22"/>
              </w:rPr>
              <w:t>Číslo cenotvorné položky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C3B2BF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/>
                <w:b/>
                <w:position w:val="-14"/>
                <w:sz w:val="22"/>
                <w:szCs w:val="22"/>
              </w:rPr>
              <w:t>Název cenotvorné položky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D0F99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  <w:t>Rozdělení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1B9F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/>
                <w:b/>
                <w:position w:val="-14"/>
                <w:sz w:val="22"/>
                <w:szCs w:val="22"/>
              </w:rPr>
              <w:t>Používaný cenový index</w:t>
            </w:r>
          </w:p>
        </w:tc>
      </w:tr>
      <w:tr w:rsidR="00DF7CD2" w:rsidRPr="008C0AC0" w14:paraId="532B8EC6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826AE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11a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80DC52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Pohonné hmoty a oleje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90FA0D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Nafta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8A69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Index pro naftu</w:t>
            </w:r>
          </w:p>
        </w:tc>
      </w:tr>
      <w:tr w:rsidR="00DF7CD2" w:rsidRPr="008C0AC0" w14:paraId="74D8264B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ECAD9" w14:textId="72718938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11</w:t>
            </w:r>
            <w:r w:rsidR="003E42C1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b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8CF35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Pohonné hmoty a oleje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1FF11" w14:textId="1D9BFEE2" w:rsidR="00DF7CD2" w:rsidRPr="008C0AC0" w:rsidRDefault="00AD111C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CNG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30EB6" w14:textId="556DCB04" w:rsidR="00DF7CD2" w:rsidRPr="008C0AC0" w:rsidRDefault="003E42C1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3E42C1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 xml:space="preserve">Index </w:t>
            </w:r>
            <w:r w:rsidR="00AD111C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pro CNG</w:t>
            </w:r>
          </w:p>
        </w:tc>
      </w:tr>
      <w:tr w:rsidR="00DF7CD2" w:rsidRPr="008C0AC0" w14:paraId="1A7B8595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204B5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B582A" w14:textId="77777777" w:rsidR="00DF7CD2" w:rsidRPr="008C0AC0" w:rsidRDefault="00DF7CD2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Přímý materiál a energie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216E1" w14:textId="77777777" w:rsidR="00DF7CD2" w:rsidRPr="008C0AC0" w:rsidRDefault="00DF7CD2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4847D" w14:textId="77777777" w:rsidR="00DF7CD2" w:rsidRPr="008C0AC0" w:rsidRDefault="00846990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4699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Index cen průmyslových výrobců CL 293</w:t>
            </w:r>
          </w:p>
        </w:tc>
      </w:tr>
      <w:tr w:rsidR="00DF7CD2" w:rsidRPr="008C0AC0" w14:paraId="487236D7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05443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D4B7B" w14:textId="77777777" w:rsidR="00DF7CD2" w:rsidRPr="008C0AC0" w:rsidRDefault="00DF7CD2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 xml:space="preserve">Opravy a udržování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58FEA" w14:textId="77777777" w:rsidR="00DF7CD2" w:rsidRPr="008C0AC0" w:rsidRDefault="00DF7CD2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E2DD" w14:textId="77777777" w:rsidR="00DF7CD2" w:rsidRPr="008C0AC0" w:rsidRDefault="00846990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4699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Index cen průmyslových výrobců CL 293</w:t>
            </w:r>
          </w:p>
        </w:tc>
      </w:tr>
      <w:tr w:rsidR="00DF7CD2" w:rsidRPr="008C0AC0" w14:paraId="40632428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AEA800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14a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FF64C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Odpisy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48837A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Vozidla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85D6" w14:textId="77777777" w:rsidR="00DF7CD2" w:rsidRPr="008C0AC0" w:rsidRDefault="00846990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(žádný)</w:t>
            </w:r>
          </w:p>
        </w:tc>
      </w:tr>
      <w:tr w:rsidR="00DF7CD2" w:rsidRPr="008C0AC0" w14:paraId="29C54373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EDBF6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14b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94681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Odpisy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2B068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750E" w14:textId="77777777" w:rsidR="00DF7CD2" w:rsidRPr="008C0AC0" w:rsidRDefault="00846990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(žádný)</w:t>
            </w:r>
          </w:p>
        </w:tc>
      </w:tr>
      <w:tr w:rsidR="00DF7CD2" w:rsidRPr="008C0AC0" w14:paraId="7C716932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95073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002B3" w14:textId="77777777" w:rsidR="00DF7CD2" w:rsidRPr="008C0AC0" w:rsidRDefault="00DF7CD2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Leasing (pronájem) - bez finančních nákladů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46C56" w14:textId="77777777" w:rsidR="00DF7CD2" w:rsidRPr="008C0AC0" w:rsidRDefault="00DF7CD2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FAE1" w14:textId="77777777" w:rsidR="00DF7CD2" w:rsidRPr="008C0AC0" w:rsidRDefault="00846990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(žádný)</w:t>
            </w:r>
          </w:p>
        </w:tc>
      </w:tr>
      <w:tr w:rsidR="00DF7CD2" w:rsidRPr="008C0AC0" w14:paraId="534FBF35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DD8CBD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16a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6D05F4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Přímé mzdy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8A2C91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Řidiči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A917" w14:textId="77777777" w:rsidR="00DF7CD2" w:rsidRPr="008C0AC0" w:rsidRDefault="00846990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4699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Index mezd v odvětví doprava a skladování</w:t>
            </w:r>
          </w:p>
        </w:tc>
      </w:tr>
      <w:tr w:rsidR="00DF7CD2" w:rsidRPr="008C0AC0" w14:paraId="08F297CD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724A7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16b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F5F0AF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Přímé mzdy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F577F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6884" w14:textId="77777777" w:rsidR="00DF7CD2" w:rsidRPr="008C0AC0" w:rsidRDefault="00846990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4699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Index mezd v odvětví doprava a skladování</w:t>
            </w:r>
          </w:p>
        </w:tc>
      </w:tr>
      <w:tr w:rsidR="00DF7CD2" w:rsidRPr="008C0AC0" w14:paraId="4A584A03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65316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17a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E5500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Sociální a zdravotní pojištění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FAAF4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Řidiči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E3733" w14:textId="77777777" w:rsidR="00DF7CD2" w:rsidRPr="008C0AC0" w:rsidRDefault="00846990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4699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Index mezd v odvětví doprava a skladování</w:t>
            </w:r>
          </w:p>
        </w:tc>
      </w:tr>
      <w:tr w:rsidR="00DF7CD2" w:rsidRPr="008C0AC0" w14:paraId="49D42C28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C2E8E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17b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32D2C8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Sociální a zdravotní pojištění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CD0A4A" w14:textId="77777777" w:rsidR="00DF7CD2" w:rsidRPr="008C0AC0" w:rsidRDefault="00DF7CD2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853C" w14:textId="77777777" w:rsidR="00DF7CD2" w:rsidRPr="008C0AC0" w:rsidRDefault="00846990" w:rsidP="00DF7CD2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4699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Index mezd v odvětví doprava a skladování</w:t>
            </w:r>
          </w:p>
        </w:tc>
      </w:tr>
      <w:tr w:rsidR="00DF7CD2" w:rsidRPr="008C0AC0" w14:paraId="512D9082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AEE0CE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33CB8" w14:textId="77777777" w:rsidR="00DF7CD2" w:rsidRPr="008C0AC0" w:rsidRDefault="00DF7CD2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Cestovné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6D1850" w14:textId="77777777" w:rsidR="00DF7CD2" w:rsidRPr="008C0AC0" w:rsidRDefault="00DF7CD2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9B1E" w14:textId="449A2A10" w:rsidR="00DF7CD2" w:rsidRPr="003E42C1" w:rsidRDefault="003E42C1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3E42C1">
              <w:rPr>
                <w:rFonts w:ascii="Palatino Linotype" w:hAnsi="Palatino Linotype"/>
                <w:sz w:val="22"/>
                <w:szCs w:val="22"/>
              </w:rPr>
              <w:t>Index spotřebitelských cen</w:t>
            </w:r>
          </w:p>
        </w:tc>
      </w:tr>
      <w:tr w:rsidR="00DF7CD2" w:rsidRPr="008C0AC0" w14:paraId="5F7005FB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DB76C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28F2A" w14:textId="77777777" w:rsidR="00DF7CD2" w:rsidRPr="008C0AC0" w:rsidRDefault="00DF7CD2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Úhrada za použití infrastruktury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7B0B6F" w14:textId="77777777" w:rsidR="00DF7CD2" w:rsidRPr="008C0AC0" w:rsidRDefault="00DF7CD2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27E9C" w14:textId="77777777" w:rsidR="00DF7CD2" w:rsidRPr="008C0AC0" w:rsidRDefault="00846990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(žádný)</w:t>
            </w:r>
          </w:p>
        </w:tc>
      </w:tr>
      <w:tr w:rsidR="00DF7CD2" w:rsidRPr="008C0AC0" w14:paraId="399FB674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249D2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6DCBF" w14:textId="77777777" w:rsidR="00DF7CD2" w:rsidRPr="008C0AC0" w:rsidRDefault="00DF7CD2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Silniční daň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F74F6" w14:textId="77777777" w:rsidR="00DF7CD2" w:rsidRPr="008C0AC0" w:rsidRDefault="00DF7CD2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D896" w14:textId="77777777" w:rsidR="00DF7CD2" w:rsidRPr="008C0AC0" w:rsidRDefault="005A7E6A" w:rsidP="00F364C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(žádný)</w:t>
            </w:r>
            <w:r w:rsidR="00DF7CD2"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DF7CD2" w:rsidRPr="008C0AC0" w14:paraId="727C3B16" w14:textId="77777777" w:rsidTr="003E42C1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275050" w14:textId="77777777" w:rsidR="00DF7CD2" w:rsidRPr="008C0AC0" w:rsidRDefault="00DF7CD2" w:rsidP="00EE5637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0F489" w14:textId="77777777" w:rsidR="00DF7CD2" w:rsidRPr="008C0AC0" w:rsidRDefault="00DF7CD2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Elektronické mýtné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2260D" w14:textId="77777777" w:rsidR="00DF7CD2" w:rsidRPr="008C0AC0" w:rsidRDefault="00DF7CD2" w:rsidP="009842DE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AAB59" w14:textId="77777777" w:rsidR="00DF7CD2" w:rsidRPr="008C0AC0" w:rsidRDefault="00846990" w:rsidP="00F364C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(žádný)</w:t>
            </w:r>
          </w:p>
        </w:tc>
      </w:tr>
      <w:tr w:rsidR="003E42C1" w:rsidRPr="008C0AC0" w14:paraId="5C0DE5F5" w14:textId="77777777" w:rsidTr="005E74DF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3BF51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F57DF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Pojištění zákonné odpovědnosti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AF0DD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5702AA" w14:textId="2807F622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D15D85">
              <w:rPr>
                <w:rFonts w:ascii="Palatino Linotype" w:hAnsi="Palatino Linotype"/>
                <w:sz w:val="22"/>
                <w:szCs w:val="22"/>
              </w:rPr>
              <w:t>Index spotřebitelských cen</w:t>
            </w:r>
          </w:p>
        </w:tc>
      </w:tr>
      <w:tr w:rsidR="003E42C1" w:rsidRPr="008C0AC0" w14:paraId="6408A624" w14:textId="77777777" w:rsidTr="005E74DF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3BDCAB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8D5ED8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 přímé náklady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C4C54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88ED6A" w14:textId="6FA044CB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D15D85">
              <w:rPr>
                <w:rFonts w:ascii="Palatino Linotype" w:hAnsi="Palatino Linotype"/>
                <w:sz w:val="22"/>
                <w:szCs w:val="22"/>
              </w:rPr>
              <w:t>Index spotřebitelských cen</w:t>
            </w:r>
          </w:p>
        </w:tc>
      </w:tr>
      <w:tr w:rsidR="003E42C1" w:rsidRPr="008C0AC0" w14:paraId="6611ED15" w14:textId="77777777" w:rsidTr="005E74DF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A9A7B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52DA2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Ostatní služby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48E99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2F490B" w14:textId="1EBD20C8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D15D85">
              <w:rPr>
                <w:rFonts w:ascii="Palatino Linotype" w:hAnsi="Palatino Linotype"/>
                <w:sz w:val="22"/>
                <w:szCs w:val="22"/>
              </w:rPr>
              <w:t>Index spotřebitelských cen</w:t>
            </w:r>
          </w:p>
        </w:tc>
      </w:tr>
      <w:tr w:rsidR="003E42C1" w:rsidRPr="008C0AC0" w14:paraId="106ABDC9" w14:textId="77777777" w:rsidTr="005E74DF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C12069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53790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Režijní náklady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313380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91AB71" w14:textId="7688545C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D15D85">
              <w:rPr>
                <w:rFonts w:ascii="Palatino Linotype" w:hAnsi="Palatino Linotype"/>
                <w:sz w:val="22"/>
                <w:szCs w:val="22"/>
              </w:rPr>
              <w:t>Index spotřebitelských cen</w:t>
            </w:r>
          </w:p>
        </w:tc>
      </w:tr>
      <w:tr w:rsidR="003E42C1" w:rsidRPr="008C0AC0" w14:paraId="231931AA" w14:textId="77777777" w:rsidTr="005E74DF">
        <w:trPr>
          <w:trHeight w:val="25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F702E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7F7C57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Finanční náklady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D1D119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4F8E76" w14:textId="4F429633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D15D85">
              <w:rPr>
                <w:rFonts w:ascii="Palatino Linotype" w:hAnsi="Palatino Linotype"/>
                <w:sz w:val="22"/>
                <w:szCs w:val="22"/>
              </w:rPr>
              <w:t>Index spotřebitelských cen</w:t>
            </w:r>
          </w:p>
        </w:tc>
      </w:tr>
      <w:tr w:rsidR="003E42C1" w:rsidRPr="008C0AC0" w14:paraId="2F406DE7" w14:textId="77777777" w:rsidTr="005E74DF">
        <w:trPr>
          <w:trHeight w:val="25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316B6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AF053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Zisk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428070" w14:textId="77777777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8C0AC0"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460BD3" w14:textId="4D852E72" w:rsidR="003E42C1" w:rsidRPr="008C0AC0" w:rsidRDefault="003E42C1" w:rsidP="003E42C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Palatino Linotype" w:hAnsi="Palatino Linotype" w:cs="Arial"/>
                <w:color w:val="000000"/>
                <w:sz w:val="22"/>
                <w:szCs w:val="22"/>
                <w:lang w:eastAsia="cs-CZ"/>
              </w:rPr>
            </w:pPr>
            <w:r w:rsidRPr="00D15D85">
              <w:rPr>
                <w:rFonts w:ascii="Palatino Linotype" w:hAnsi="Palatino Linotype"/>
                <w:sz w:val="22"/>
                <w:szCs w:val="22"/>
              </w:rPr>
              <w:t>Index spotřebitelských cen</w:t>
            </w:r>
          </w:p>
        </w:tc>
      </w:tr>
    </w:tbl>
    <w:p w14:paraId="55C4FEFF" w14:textId="77777777" w:rsidR="00866517" w:rsidRPr="008C0AC0" w:rsidRDefault="00866517" w:rsidP="005826C5">
      <w:pPr>
        <w:tabs>
          <w:tab w:val="left" w:pos="3119"/>
        </w:tabs>
        <w:spacing w:line="276" w:lineRule="auto"/>
        <w:jc w:val="left"/>
        <w:rPr>
          <w:rFonts w:ascii="Palatino Linotype" w:hAnsi="Palatino Linotype"/>
          <w:position w:val="-14"/>
          <w:sz w:val="22"/>
          <w:szCs w:val="22"/>
        </w:rPr>
      </w:pPr>
    </w:p>
    <w:p w14:paraId="017772CE" w14:textId="77777777" w:rsidR="0061436C" w:rsidRDefault="0061436C" w:rsidP="00EF3B99">
      <w:pPr>
        <w:tabs>
          <w:tab w:val="left" w:pos="3119"/>
        </w:tabs>
        <w:spacing w:line="276" w:lineRule="auto"/>
        <w:jc w:val="left"/>
        <w:rPr>
          <w:rFonts w:ascii="Palatino Linotype" w:hAnsi="Palatino Linotype"/>
          <w:position w:val="-14"/>
          <w:sz w:val="22"/>
          <w:szCs w:val="22"/>
        </w:rPr>
      </w:pPr>
    </w:p>
    <w:p w14:paraId="5E7BE71B" w14:textId="77777777" w:rsidR="00AD0A66" w:rsidRPr="00AD0A66" w:rsidRDefault="00AD0A66" w:rsidP="00AD0A66">
      <w:pPr>
        <w:spacing w:line="276" w:lineRule="auto"/>
        <w:ind w:left="1134" w:hanging="1134"/>
        <w:jc w:val="left"/>
        <w:rPr>
          <w:rFonts w:ascii="Palatino Linotype" w:hAnsi="Palatino Linotype"/>
          <w:b/>
          <w:sz w:val="22"/>
          <w:szCs w:val="22"/>
        </w:rPr>
      </w:pPr>
    </w:p>
    <w:sectPr w:rsidR="00AD0A66" w:rsidRPr="00AD0A66" w:rsidSect="00B209E4">
      <w:headerReference w:type="default" r:id="rId16"/>
      <w:footerReference w:type="default" r:id="rId17"/>
      <w:footnotePr>
        <w:numFmt w:val="chicago"/>
      </w:footnotePr>
      <w:pgSz w:w="11909" w:h="16834" w:code="9"/>
      <w:pgMar w:top="1411" w:right="852" w:bottom="1411" w:left="1411" w:header="432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9BC8E" w14:textId="77777777" w:rsidR="00357226" w:rsidRDefault="00357226">
      <w:r>
        <w:separator/>
      </w:r>
    </w:p>
  </w:endnote>
  <w:endnote w:type="continuationSeparator" w:id="0">
    <w:p w14:paraId="3E57A33F" w14:textId="77777777" w:rsidR="00357226" w:rsidRDefault="0035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E79B" w14:textId="77777777" w:rsidR="00BD089D" w:rsidRDefault="00BD089D">
    <w:pPr>
      <w:pStyle w:val="Zpat"/>
      <w:pBdr>
        <w:top w:val="dotted" w:sz="6" w:space="1" w:color="auto"/>
      </w:pBdr>
      <w:jc w:val="center"/>
      <w:rPr>
        <w:rStyle w:val="slostrnky"/>
        <w:rFonts w:ascii="Garamond" w:hAnsi="Garamond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  <w:r>
      <w:rPr>
        <w:rStyle w:val="slostrnky"/>
        <w:rFonts w:ascii="Garamond" w:hAnsi="Garamond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56DAC" w14:textId="77777777" w:rsidR="00357226" w:rsidRDefault="00357226">
      <w:r>
        <w:separator/>
      </w:r>
    </w:p>
  </w:footnote>
  <w:footnote w:type="continuationSeparator" w:id="0">
    <w:p w14:paraId="57D8E235" w14:textId="77777777" w:rsidR="00357226" w:rsidRDefault="0035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E4071" w14:textId="77777777" w:rsidR="00BD089D" w:rsidRPr="00E55D06" w:rsidRDefault="00BD089D" w:rsidP="00E55D06">
    <w:pPr>
      <w:pStyle w:val="Zkladntext"/>
      <w:jc w:val="left"/>
      <w:rPr>
        <w:rFonts w:ascii="Palatino Linotype" w:hAnsi="Palatino Linotype" w:cs="Tahoma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FAD"/>
    <w:multiLevelType w:val="hybridMultilevel"/>
    <w:tmpl w:val="AF1A27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60F51"/>
    <w:multiLevelType w:val="hybridMultilevel"/>
    <w:tmpl w:val="035C6212"/>
    <w:lvl w:ilvl="0" w:tplc="8CB8D370">
      <w:start w:val="2"/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C47F40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3" w15:restartNumberingAfterBreak="0">
    <w:nsid w:val="10C34BCE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4" w15:restartNumberingAfterBreak="0">
    <w:nsid w:val="13C35DA5"/>
    <w:multiLevelType w:val="hybridMultilevel"/>
    <w:tmpl w:val="A2922A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426802"/>
    <w:multiLevelType w:val="hybridMultilevel"/>
    <w:tmpl w:val="B12A1EC2"/>
    <w:lvl w:ilvl="0" w:tplc="8B2EF912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93ABF"/>
    <w:multiLevelType w:val="multilevel"/>
    <w:tmpl w:val="343A20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7" w15:restartNumberingAfterBreak="0">
    <w:nsid w:val="20127DA3"/>
    <w:multiLevelType w:val="hybridMultilevel"/>
    <w:tmpl w:val="6D9C7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489F"/>
    <w:multiLevelType w:val="hybridMultilevel"/>
    <w:tmpl w:val="745C4A0E"/>
    <w:lvl w:ilvl="0" w:tplc="19E60B64">
      <w:start w:val="1"/>
      <w:numFmt w:val="decimal"/>
      <w:lvlText w:val="5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57F7"/>
    <w:multiLevelType w:val="multilevel"/>
    <w:tmpl w:val="BEF65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pStyle w:val="JKHeadL6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0" w15:restartNumberingAfterBreak="0">
    <w:nsid w:val="27CF7529"/>
    <w:multiLevelType w:val="hybridMultilevel"/>
    <w:tmpl w:val="3C2E0AF0"/>
    <w:lvl w:ilvl="0" w:tplc="B4D4D03C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16C50"/>
    <w:multiLevelType w:val="hybridMultilevel"/>
    <w:tmpl w:val="DFCE6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52D6"/>
    <w:multiLevelType w:val="hybridMultilevel"/>
    <w:tmpl w:val="4230B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02E21"/>
    <w:multiLevelType w:val="multilevel"/>
    <w:tmpl w:val="72C092C8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428"/>
        </w:tabs>
        <w:ind w:left="142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 w15:restartNumberingAfterBreak="0">
    <w:nsid w:val="2CD9488F"/>
    <w:multiLevelType w:val="hybridMultilevel"/>
    <w:tmpl w:val="A276FFDC"/>
    <w:lvl w:ilvl="0" w:tplc="B9908012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C3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1493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E3A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AAB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3A83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45B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60C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0092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21B9F"/>
    <w:multiLevelType w:val="hybridMultilevel"/>
    <w:tmpl w:val="7F30E75E"/>
    <w:lvl w:ilvl="0" w:tplc="8330387C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3695D"/>
    <w:multiLevelType w:val="hybridMultilevel"/>
    <w:tmpl w:val="4D38B592"/>
    <w:lvl w:ilvl="0" w:tplc="D0C0E34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366D7"/>
    <w:multiLevelType w:val="hybridMultilevel"/>
    <w:tmpl w:val="A842791A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40F63D1"/>
    <w:multiLevelType w:val="hybridMultilevel"/>
    <w:tmpl w:val="BED0B996"/>
    <w:lvl w:ilvl="0" w:tplc="0405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19" w15:restartNumberingAfterBreak="0">
    <w:nsid w:val="35971DA2"/>
    <w:multiLevelType w:val="hybridMultilevel"/>
    <w:tmpl w:val="3130521E"/>
    <w:lvl w:ilvl="0" w:tplc="0405000F">
      <w:start w:val="1"/>
      <w:numFmt w:val="bullet"/>
      <w:pStyle w:val="Perex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43F13"/>
    <w:multiLevelType w:val="multilevel"/>
    <w:tmpl w:val="68ACEEC4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JKHeadL3Bold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Rejstk3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21" w15:restartNumberingAfterBreak="0">
    <w:nsid w:val="44D011F3"/>
    <w:multiLevelType w:val="hybridMultilevel"/>
    <w:tmpl w:val="3D50926E"/>
    <w:lvl w:ilvl="0" w:tplc="CA2805E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4A66C0"/>
    <w:multiLevelType w:val="hybridMultilevel"/>
    <w:tmpl w:val="661C9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EF7F54"/>
    <w:multiLevelType w:val="hybridMultilevel"/>
    <w:tmpl w:val="74428048"/>
    <w:lvl w:ilvl="0" w:tplc="D3A4FAB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F423C"/>
    <w:multiLevelType w:val="multilevel"/>
    <w:tmpl w:val="E1C6F3A4"/>
    <w:lvl w:ilvl="0">
      <w:start w:val="1"/>
      <w:numFmt w:val="ordinal"/>
      <w:pStyle w:val="cislseznam11"/>
      <w:lvlText w:val="%1"/>
      <w:lvlJc w:val="left"/>
      <w:pPr>
        <w:tabs>
          <w:tab w:val="num" w:pos="720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cislseznam12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bullet"/>
      <w:pStyle w:val="cislseznam13"/>
      <w:lvlText w:val="-"/>
      <w:lvlJc w:val="left"/>
      <w:pPr>
        <w:tabs>
          <w:tab w:val="num" w:pos="1191"/>
        </w:tabs>
        <w:ind w:left="1191" w:hanging="397"/>
      </w:pPr>
      <w:rPr>
        <w:rFonts w:ascii="Times New Roman" w:hint="default"/>
      </w:rPr>
    </w:lvl>
    <w:lvl w:ilvl="3">
      <w:start w:val="1"/>
      <w:numFmt w:val="bullet"/>
      <w:pStyle w:val="cislseznam14"/>
      <w:suff w:val="space"/>
      <w:lvlText w:val="-"/>
      <w:lvlJc w:val="left"/>
      <w:pPr>
        <w:ind w:left="1588" w:hanging="397"/>
      </w:pPr>
      <w:rPr>
        <w:rFonts w:hint="default"/>
        <w:sz w:val="20"/>
      </w:rPr>
    </w:lvl>
    <w:lvl w:ilvl="4">
      <w:start w:val="1"/>
      <w:numFmt w:val="none"/>
      <w:lvlText w:val=" 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5">
      <w:start w:val="1"/>
      <w:numFmt w:val="ordinal"/>
      <w:lvlText w:val="%6"/>
      <w:lvlJc w:val="left"/>
      <w:pPr>
        <w:tabs>
          <w:tab w:val="num" w:pos="1514"/>
        </w:tabs>
        <w:ind w:left="1191" w:hanging="397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none"/>
      <w:lvlText w:val="%7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55F013B1"/>
    <w:multiLevelType w:val="hybridMultilevel"/>
    <w:tmpl w:val="81B8EEE4"/>
    <w:lvl w:ilvl="0" w:tplc="366C3AF6">
      <w:start w:val="5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FF63973"/>
    <w:multiLevelType w:val="hybridMultilevel"/>
    <w:tmpl w:val="4B989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9C6B02"/>
    <w:multiLevelType w:val="multilevel"/>
    <w:tmpl w:val="93D4B0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Palatino Linotype" w:hAnsi="Palatino Linotype" w:cs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2"/>
        </w:tabs>
        <w:ind w:left="6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12"/>
        </w:tabs>
        <w:ind w:left="69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2"/>
        </w:tabs>
        <w:ind w:left="7982" w:hanging="2160"/>
      </w:pPr>
      <w:rPr>
        <w:rFonts w:cs="Times New Roman" w:hint="default"/>
      </w:rPr>
    </w:lvl>
  </w:abstractNum>
  <w:abstractNum w:abstractNumId="28" w15:restartNumberingAfterBreak="0">
    <w:nsid w:val="709C604B"/>
    <w:multiLevelType w:val="hybridMultilevel"/>
    <w:tmpl w:val="F9DAB70A"/>
    <w:lvl w:ilvl="0" w:tplc="F9F491A6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1" w:tplc="304C5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1440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6A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8E2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B63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8A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A2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0C2A7E"/>
    <w:multiLevelType w:val="hybridMultilevel"/>
    <w:tmpl w:val="4A027CAA"/>
    <w:lvl w:ilvl="0" w:tplc="A3E8756E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7CBA7AC6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7CCC3DA4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31A4E484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36FAA150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10FE59C2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FC66596A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D30AAC3C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E7AEBAEA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14"/>
  </w:num>
  <w:num w:numId="5">
    <w:abstractNumId w:val="20"/>
  </w:num>
  <w:num w:numId="6">
    <w:abstractNumId w:val="13"/>
  </w:num>
  <w:num w:numId="7">
    <w:abstractNumId w:val="19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25"/>
  </w:num>
  <w:num w:numId="13">
    <w:abstractNumId w:val="1"/>
  </w:num>
  <w:num w:numId="14">
    <w:abstractNumId w:val="10"/>
  </w:num>
  <w:num w:numId="15">
    <w:abstractNumId w:val="6"/>
  </w:num>
  <w:num w:numId="16">
    <w:abstractNumId w:val="3"/>
  </w:num>
  <w:num w:numId="17">
    <w:abstractNumId w:val="2"/>
  </w:num>
  <w:num w:numId="18">
    <w:abstractNumId w:val="8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5"/>
  </w:num>
  <w:num w:numId="26">
    <w:abstractNumId w:val="16"/>
  </w:num>
  <w:num w:numId="27">
    <w:abstractNumId w:val="23"/>
  </w:num>
  <w:num w:numId="28">
    <w:abstractNumId w:val="17"/>
  </w:num>
  <w:num w:numId="29">
    <w:abstractNumId w:val="28"/>
  </w:num>
  <w:num w:numId="30">
    <w:abstractNumId w:val="29"/>
  </w:num>
  <w:num w:numId="31">
    <w:abstractNumId w:val="18"/>
  </w:num>
  <w:num w:numId="3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BA05F4A-E265-45B5-90D9-F223A416C1F1}"/>
    <w:docVar w:name="dgnword-eventsink" w:val="144828800"/>
  </w:docVars>
  <w:rsids>
    <w:rsidRoot w:val="003A112F"/>
    <w:rsid w:val="00000207"/>
    <w:rsid w:val="00000349"/>
    <w:rsid w:val="00000424"/>
    <w:rsid w:val="0000088E"/>
    <w:rsid w:val="0000092D"/>
    <w:rsid w:val="00001182"/>
    <w:rsid w:val="000015E2"/>
    <w:rsid w:val="00001735"/>
    <w:rsid w:val="00001767"/>
    <w:rsid w:val="00001E02"/>
    <w:rsid w:val="00001FAF"/>
    <w:rsid w:val="0000204A"/>
    <w:rsid w:val="000028E7"/>
    <w:rsid w:val="00003396"/>
    <w:rsid w:val="00003666"/>
    <w:rsid w:val="000036E3"/>
    <w:rsid w:val="0000375E"/>
    <w:rsid w:val="00003B95"/>
    <w:rsid w:val="000040F8"/>
    <w:rsid w:val="00004259"/>
    <w:rsid w:val="0000466A"/>
    <w:rsid w:val="00005077"/>
    <w:rsid w:val="000058D3"/>
    <w:rsid w:val="00005937"/>
    <w:rsid w:val="000059A1"/>
    <w:rsid w:val="00006567"/>
    <w:rsid w:val="00006924"/>
    <w:rsid w:val="00006DEF"/>
    <w:rsid w:val="00006F2D"/>
    <w:rsid w:val="00006F4B"/>
    <w:rsid w:val="00007218"/>
    <w:rsid w:val="000077B6"/>
    <w:rsid w:val="00007804"/>
    <w:rsid w:val="000078C5"/>
    <w:rsid w:val="00010211"/>
    <w:rsid w:val="000106BA"/>
    <w:rsid w:val="000107B6"/>
    <w:rsid w:val="00010D4E"/>
    <w:rsid w:val="000110D9"/>
    <w:rsid w:val="0001137E"/>
    <w:rsid w:val="000113DC"/>
    <w:rsid w:val="00011595"/>
    <w:rsid w:val="000118F8"/>
    <w:rsid w:val="00011A16"/>
    <w:rsid w:val="00011E36"/>
    <w:rsid w:val="0001221B"/>
    <w:rsid w:val="000123AA"/>
    <w:rsid w:val="00012B2B"/>
    <w:rsid w:val="0001531E"/>
    <w:rsid w:val="00015CFE"/>
    <w:rsid w:val="00015D9A"/>
    <w:rsid w:val="0001673E"/>
    <w:rsid w:val="000167A4"/>
    <w:rsid w:val="0001685F"/>
    <w:rsid w:val="00016AA0"/>
    <w:rsid w:val="00016EF9"/>
    <w:rsid w:val="00017A2F"/>
    <w:rsid w:val="00017C7C"/>
    <w:rsid w:val="000201A6"/>
    <w:rsid w:val="000203F0"/>
    <w:rsid w:val="0002053F"/>
    <w:rsid w:val="000205FE"/>
    <w:rsid w:val="00021122"/>
    <w:rsid w:val="00021798"/>
    <w:rsid w:val="000217C0"/>
    <w:rsid w:val="000219F3"/>
    <w:rsid w:val="00021A33"/>
    <w:rsid w:val="00021A6B"/>
    <w:rsid w:val="00022148"/>
    <w:rsid w:val="0002242D"/>
    <w:rsid w:val="0002278B"/>
    <w:rsid w:val="00022C07"/>
    <w:rsid w:val="00022E72"/>
    <w:rsid w:val="0002432A"/>
    <w:rsid w:val="0002439F"/>
    <w:rsid w:val="0002464D"/>
    <w:rsid w:val="00024D60"/>
    <w:rsid w:val="00025012"/>
    <w:rsid w:val="00025118"/>
    <w:rsid w:val="00025419"/>
    <w:rsid w:val="00025C13"/>
    <w:rsid w:val="0002617D"/>
    <w:rsid w:val="00027037"/>
    <w:rsid w:val="000272EC"/>
    <w:rsid w:val="000273D3"/>
    <w:rsid w:val="000274AF"/>
    <w:rsid w:val="00030333"/>
    <w:rsid w:val="00030CA3"/>
    <w:rsid w:val="00030DC4"/>
    <w:rsid w:val="000311C0"/>
    <w:rsid w:val="00031832"/>
    <w:rsid w:val="00031C5A"/>
    <w:rsid w:val="00031D87"/>
    <w:rsid w:val="00031ED7"/>
    <w:rsid w:val="000326D5"/>
    <w:rsid w:val="00032EB2"/>
    <w:rsid w:val="0003330D"/>
    <w:rsid w:val="00033AC6"/>
    <w:rsid w:val="00033C7A"/>
    <w:rsid w:val="000349C9"/>
    <w:rsid w:val="00035073"/>
    <w:rsid w:val="000351E5"/>
    <w:rsid w:val="0003544D"/>
    <w:rsid w:val="00035781"/>
    <w:rsid w:val="00035884"/>
    <w:rsid w:val="00036292"/>
    <w:rsid w:val="000365A8"/>
    <w:rsid w:val="0003720D"/>
    <w:rsid w:val="00037C4B"/>
    <w:rsid w:val="0004012A"/>
    <w:rsid w:val="00040AB1"/>
    <w:rsid w:val="00041029"/>
    <w:rsid w:val="0004203D"/>
    <w:rsid w:val="0004264C"/>
    <w:rsid w:val="00042908"/>
    <w:rsid w:val="000432EA"/>
    <w:rsid w:val="00043AE1"/>
    <w:rsid w:val="00043C7A"/>
    <w:rsid w:val="00043EAC"/>
    <w:rsid w:val="000447C2"/>
    <w:rsid w:val="00044E16"/>
    <w:rsid w:val="00045664"/>
    <w:rsid w:val="000466FF"/>
    <w:rsid w:val="00046D61"/>
    <w:rsid w:val="00046DCC"/>
    <w:rsid w:val="0004712B"/>
    <w:rsid w:val="000472BB"/>
    <w:rsid w:val="00047862"/>
    <w:rsid w:val="0004795F"/>
    <w:rsid w:val="00047AE5"/>
    <w:rsid w:val="0005046F"/>
    <w:rsid w:val="00050CC3"/>
    <w:rsid w:val="00051644"/>
    <w:rsid w:val="00051AAE"/>
    <w:rsid w:val="00051AD4"/>
    <w:rsid w:val="00051CE1"/>
    <w:rsid w:val="000523E2"/>
    <w:rsid w:val="000524A7"/>
    <w:rsid w:val="000528F7"/>
    <w:rsid w:val="00052BFC"/>
    <w:rsid w:val="00052DB2"/>
    <w:rsid w:val="00052DC5"/>
    <w:rsid w:val="00053759"/>
    <w:rsid w:val="00053960"/>
    <w:rsid w:val="00054B72"/>
    <w:rsid w:val="00054DDA"/>
    <w:rsid w:val="00055C98"/>
    <w:rsid w:val="000565CA"/>
    <w:rsid w:val="0005676D"/>
    <w:rsid w:val="000569A0"/>
    <w:rsid w:val="00056B09"/>
    <w:rsid w:val="00056F00"/>
    <w:rsid w:val="00057B30"/>
    <w:rsid w:val="00057F0B"/>
    <w:rsid w:val="00057F41"/>
    <w:rsid w:val="00060124"/>
    <w:rsid w:val="000602E3"/>
    <w:rsid w:val="000605FE"/>
    <w:rsid w:val="00060874"/>
    <w:rsid w:val="00060FFB"/>
    <w:rsid w:val="00061504"/>
    <w:rsid w:val="0006153C"/>
    <w:rsid w:val="00061DA1"/>
    <w:rsid w:val="000641C7"/>
    <w:rsid w:val="00064B7C"/>
    <w:rsid w:val="00064F1C"/>
    <w:rsid w:val="000651BD"/>
    <w:rsid w:val="0006549A"/>
    <w:rsid w:val="000654E8"/>
    <w:rsid w:val="00065B86"/>
    <w:rsid w:val="00066383"/>
    <w:rsid w:val="0006742A"/>
    <w:rsid w:val="00067A6E"/>
    <w:rsid w:val="00067E98"/>
    <w:rsid w:val="00070560"/>
    <w:rsid w:val="00070605"/>
    <w:rsid w:val="0007097C"/>
    <w:rsid w:val="00071A5D"/>
    <w:rsid w:val="00072F07"/>
    <w:rsid w:val="00073A41"/>
    <w:rsid w:val="00073F8F"/>
    <w:rsid w:val="00074110"/>
    <w:rsid w:val="00074844"/>
    <w:rsid w:val="00074A78"/>
    <w:rsid w:val="00075246"/>
    <w:rsid w:val="000754EE"/>
    <w:rsid w:val="00075701"/>
    <w:rsid w:val="00075917"/>
    <w:rsid w:val="00075D2F"/>
    <w:rsid w:val="00076188"/>
    <w:rsid w:val="00076C54"/>
    <w:rsid w:val="00076E03"/>
    <w:rsid w:val="00076FB0"/>
    <w:rsid w:val="00077062"/>
    <w:rsid w:val="000777BE"/>
    <w:rsid w:val="00077FF8"/>
    <w:rsid w:val="0008039F"/>
    <w:rsid w:val="00080402"/>
    <w:rsid w:val="00080998"/>
    <w:rsid w:val="000812D2"/>
    <w:rsid w:val="000816B9"/>
    <w:rsid w:val="000823FA"/>
    <w:rsid w:val="00082C83"/>
    <w:rsid w:val="00082F74"/>
    <w:rsid w:val="00083A67"/>
    <w:rsid w:val="00083DE8"/>
    <w:rsid w:val="000842EF"/>
    <w:rsid w:val="0008479A"/>
    <w:rsid w:val="000847F1"/>
    <w:rsid w:val="00084F4E"/>
    <w:rsid w:val="000856AB"/>
    <w:rsid w:val="000857FA"/>
    <w:rsid w:val="00085E99"/>
    <w:rsid w:val="000860B6"/>
    <w:rsid w:val="000861FF"/>
    <w:rsid w:val="00086DFE"/>
    <w:rsid w:val="00086ED3"/>
    <w:rsid w:val="00086F1B"/>
    <w:rsid w:val="00087622"/>
    <w:rsid w:val="0008795F"/>
    <w:rsid w:val="000879B8"/>
    <w:rsid w:val="00087CCD"/>
    <w:rsid w:val="00087F1C"/>
    <w:rsid w:val="00090461"/>
    <w:rsid w:val="00090660"/>
    <w:rsid w:val="00091B7E"/>
    <w:rsid w:val="0009255B"/>
    <w:rsid w:val="000930C0"/>
    <w:rsid w:val="000931FB"/>
    <w:rsid w:val="00093372"/>
    <w:rsid w:val="0009368E"/>
    <w:rsid w:val="0009370A"/>
    <w:rsid w:val="00094431"/>
    <w:rsid w:val="00094471"/>
    <w:rsid w:val="00094763"/>
    <w:rsid w:val="00095328"/>
    <w:rsid w:val="000953D0"/>
    <w:rsid w:val="0009543A"/>
    <w:rsid w:val="00095492"/>
    <w:rsid w:val="0009562B"/>
    <w:rsid w:val="0009575E"/>
    <w:rsid w:val="00096104"/>
    <w:rsid w:val="00097341"/>
    <w:rsid w:val="00097417"/>
    <w:rsid w:val="000A0762"/>
    <w:rsid w:val="000A0787"/>
    <w:rsid w:val="000A0CCE"/>
    <w:rsid w:val="000A1EAD"/>
    <w:rsid w:val="000A2914"/>
    <w:rsid w:val="000A2FDA"/>
    <w:rsid w:val="000A331F"/>
    <w:rsid w:val="000A33EB"/>
    <w:rsid w:val="000A3575"/>
    <w:rsid w:val="000A3840"/>
    <w:rsid w:val="000A3DC2"/>
    <w:rsid w:val="000A3DDA"/>
    <w:rsid w:val="000A4BEE"/>
    <w:rsid w:val="000A4FD2"/>
    <w:rsid w:val="000A5298"/>
    <w:rsid w:val="000A6116"/>
    <w:rsid w:val="000A66C2"/>
    <w:rsid w:val="000A6751"/>
    <w:rsid w:val="000A7388"/>
    <w:rsid w:val="000A7859"/>
    <w:rsid w:val="000A7963"/>
    <w:rsid w:val="000A7A9C"/>
    <w:rsid w:val="000A7FD7"/>
    <w:rsid w:val="000B054C"/>
    <w:rsid w:val="000B17D7"/>
    <w:rsid w:val="000B180D"/>
    <w:rsid w:val="000B1869"/>
    <w:rsid w:val="000B1E7A"/>
    <w:rsid w:val="000B211B"/>
    <w:rsid w:val="000B2733"/>
    <w:rsid w:val="000B2938"/>
    <w:rsid w:val="000B2B13"/>
    <w:rsid w:val="000B2F8B"/>
    <w:rsid w:val="000B33D1"/>
    <w:rsid w:val="000B3655"/>
    <w:rsid w:val="000B3C2F"/>
    <w:rsid w:val="000B3E88"/>
    <w:rsid w:val="000B4AA6"/>
    <w:rsid w:val="000B4C30"/>
    <w:rsid w:val="000B4F31"/>
    <w:rsid w:val="000B52A1"/>
    <w:rsid w:val="000B65DD"/>
    <w:rsid w:val="000B665C"/>
    <w:rsid w:val="000B68A6"/>
    <w:rsid w:val="000B6914"/>
    <w:rsid w:val="000B6B3B"/>
    <w:rsid w:val="000B6D14"/>
    <w:rsid w:val="000B6DB1"/>
    <w:rsid w:val="000B73AA"/>
    <w:rsid w:val="000C007E"/>
    <w:rsid w:val="000C01A1"/>
    <w:rsid w:val="000C0757"/>
    <w:rsid w:val="000C0DFC"/>
    <w:rsid w:val="000C11AE"/>
    <w:rsid w:val="000C1900"/>
    <w:rsid w:val="000C1C3B"/>
    <w:rsid w:val="000C1E39"/>
    <w:rsid w:val="000C3282"/>
    <w:rsid w:val="000C3441"/>
    <w:rsid w:val="000C4391"/>
    <w:rsid w:val="000C48A0"/>
    <w:rsid w:val="000C50B4"/>
    <w:rsid w:val="000C53B9"/>
    <w:rsid w:val="000C5584"/>
    <w:rsid w:val="000C5894"/>
    <w:rsid w:val="000C59BE"/>
    <w:rsid w:val="000C5D0E"/>
    <w:rsid w:val="000C6674"/>
    <w:rsid w:val="000C69DF"/>
    <w:rsid w:val="000C6D91"/>
    <w:rsid w:val="000C7237"/>
    <w:rsid w:val="000C7737"/>
    <w:rsid w:val="000D0353"/>
    <w:rsid w:val="000D03AC"/>
    <w:rsid w:val="000D0C95"/>
    <w:rsid w:val="000D0D8B"/>
    <w:rsid w:val="000D114D"/>
    <w:rsid w:val="000D11C6"/>
    <w:rsid w:val="000D1679"/>
    <w:rsid w:val="000D1909"/>
    <w:rsid w:val="000D202F"/>
    <w:rsid w:val="000D29CC"/>
    <w:rsid w:val="000D322E"/>
    <w:rsid w:val="000D3737"/>
    <w:rsid w:val="000D3BD9"/>
    <w:rsid w:val="000D4AF2"/>
    <w:rsid w:val="000D5933"/>
    <w:rsid w:val="000D5C06"/>
    <w:rsid w:val="000D5CF4"/>
    <w:rsid w:val="000D5E65"/>
    <w:rsid w:val="000D5E88"/>
    <w:rsid w:val="000D6501"/>
    <w:rsid w:val="000D6D36"/>
    <w:rsid w:val="000D78CD"/>
    <w:rsid w:val="000D7C30"/>
    <w:rsid w:val="000E042D"/>
    <w:rsid w:val="000E097D"/>
    <w:rsid w:val="000E0D83"/>
    <w:rsid w:val="000E12B1"/>
    <w:rsid w:val="000E1D47"/>
    <w:rsid w:val="000E2720"/>
    <w:rsid w:val="000E2DC8"/>
    <w:rsid w:val="000E2E57"/>
    <w:rsid w:val="000E39ED"/>
    <w:rsid w:val="000E3AD6"/>
    <w:rsid w:val="000E47AE"/>
    <w:rsid w:val="000E5837"/>
    <w:rsid w:val="000E5BF6"/>
    <w:rsid w:val="000E658E"/>
    <w:rsid w:val="000E6647"/>
    <w:rsid w:val="000E67D1"/>
    <w:rsid w:val="000F036F"/>
    <w:rsid w:val="000F05BB"/>
    <w:rsid w:val="000F06BF"/>
    <w:rsid w:val="000F0908"/>
    <w:rsid w:val="000F0B94"/>
    <w:rsid w:val="000F1544"/>
    <w:rsid w:val="000F1733"/>
    <w:rsid w:val="000F1D2E"/>
    <w:rsid w:val="000F2245"/>
    <w:rsid w:val="000F2304"/>
    <w:rsid w:val="000F2B6D"/>
    <w:rsid w:val="000F2FB3"/>
    <w:rsid w:val="000F32DD"/>
    <w:rsid w:val="000F3E63"/>
    <w:rsid w:val="000F3EC8"/>
    <w:rsid w:val="000F44D9"/>
    <w:rsid w:val="000F4897"/>
    <w:rsid w:val="000F4D9F"/>
    <w:rsid w:val="000F5327"/>
    <w:rsid w:val="000F5394"/>
    <w:rsid w:val="000F5BC0"/>
    <w:rsid w:val="000F6289"/>
    <w:rsid w:val="000F63A2"/>
    <w:rsid w:val="000F6455"/>
    <w:rsid w:val="000F6FF4"/>
    <w:rsid w:val="000F74C7"/>
    <w:rsid w:val="000F773D"/>
    <w:rsid w:val="000F785B"/>
    <w:rsid w:val="000F7E7E"/>
    <w:rsid w:val="00100CC6"/>
    <w:rsid w:val="00100D00"/>
    <w:rsid w:val="00101CFD"/>
    <w:rsid w:val="00101F39"/>
    <w:rsid w:val="00101F72"/>
    <w:rsid w:val="001032CC"/>
    <w:rsid w:val="00103839"/>
    <w:rsid w:val="00103FA6"/>
    <w:rsid w:val="00104610"/>
    <w:rsid w:val="0010479D"/>
    <w:rsid w:val="00105378"/>
    <w:rsid w:val="00105576"/>
    <w:rsid w:val="0010569F"/>
    <w:rsid w:val="00105914"/>
    <w:rsid w:val="00105A0A"/>
    <w:rsid w:val="0010627B"/>
    <w:rsid w:val="001068E2"/>
    <w:rsid w:val="0010695E"/>
    <w:rsid w:val="00106F12"/>
    <w:rsid w:val="0010786C"/>
    <w:rsid w:val="00107CC2"/>
    <w:rsid w:val="00107D1F"/>
    <w:rsid w:val="00107D71"/>
    <w:rsid w:val="00107FE5"/>
    <w:rsid w:val="00110294"/>
    <w:rsid w:val="00110B7C"/>
    <w:rsid w:val="001111B2"/>
    <w:rsid w:val="00111BE5"/>
    <w:rsid w:val="00111D54"/>
    <w:rsid w:val="001122D0"/>
    <w:rsid w:val="001123BC"/>
    <w:rsid w:val="001126C4"/>
    <w:rsid w:val="001128A5"/>
    <w:rsid w:val="00112FDF"/>
    <w:rsid w:val="0011307B"/>
    <w:rsid w:val="0011322F"/>
    <w:rsid w:val="001137A4"/>
    <w:rsid w:val="00113CE9"/>
    <w:rsid w:val="00113F58"/>
    <w:rsid w:val="00114BCE"/>
    <w:rsid w:val="00115539"/>
    <w:rsid w:val="0011582B"/>
    <w:rsid w:val="00117ED6"/>
    <w:rsid w:val="00117FDF"/>
    <w:rsid w:val="00120151"/>
    <w:rsid w:val="001203DD"/>
    <w:rsid w:val="00120D5A"/>
    <w:rsid w:val="00120E19"/>
    <w:rsid w:val="0012185B"/>
    <w:rsid w:val="00121AC8"/>
    <w:rsid w:val="001221BE"/>
    <w:rsid w:val="00122279"/>
    <w:rsid w:val="001226DF"/>
    <w:rsid w:val="001230A9"/>
    <w:rsid w:val="001230CB"/>
    <w:rsid w:val="001230D0"/>
    <w:rsid w:val="00123171"/>
    <w:rsid w:val="00123454"/>
    <w:rsid w:val="00123577"/>
    <w:rsid w:val="001239CF"/>
    <w:rsid w:val="00123BE7"/>
    <w:rsid w:val="00123E30"/>
    <w:rsid w:val="00124F53"/>
    <w:rsid w:val="00125679"/>
    <w:rsid w:val="00126A85"/>
    <w:rsid w:val="00127639"/>
    <w:rsid w:val="001278C4"/>
    <w:rsid w:val="0013050F"/>
    <w:rsid w:val="00131A30"/>
    <w:rsid w:val="0013237E"/>
    <w:rsid w:val="001341A8"/>
    <w:rsid w:val="001342EA"/>
    <w:rsid w:val="001346DB"/>
    <w:rsid w:val="001346E7"/>
    <w:rsid w:val="00134757"/>
    <w:rsid w:val="00134B57"/>
    <w:rsid w:val="001354D4"/>
    <w:rsid w:val="00136BF3"/>
    <w:rsid w:val="00136CD4"/>
    <w:rsid w:val="00136E18"/>
    <w:rsid w:val="001376A2"/>
    <w:rsid w:val="0014099F"/>
    <w:rsid w:val="00140AC2"/>
    <w:rsid w:val="00140CDF"/>
    <w:rsid w:val="00140F2B"/>
    <w:rsid w:val="00140F6B"/>
    <w:rsid w:val="00141322"/>
    <w:rsid w:val="00141E1A"/>
    <w:rsid w:val="00142A24"/>
    <w:rsid w:val="001430EE"/>
    <w:rsid w:val="0014337C"/>
    <w:rsid w:val="0014361E"/>
    <w:rsid w:val="001439AF"/>
    <w:rsid w:val="001440A8"/>
    <w:rsid w:val="001445C3"/>
    <w:rsid w:val="00144964"/>
    <w:rsid w:val="00145105"/>
    <w:rsid w:val="00145528"/>
    <w:rsid w:val="0014563A"/>
    <w:rsid w:val="00145A16"/>
    <w:rsid w:val="00145FE7"/>
    <w:rsid w:val="00146E13"/>
    <w:rsid w:val="0014701E"/>
    <w:rsid w:val="001471F3"/>
    <w:rsid w:val="0014773D"/>
    <w:rsid w:val="0015002C"/>
    <w:rsid w:val="00150539"/>
    <w:rsid w:val="001511A2"/>
    <w:rsid w:val="00151A00"/>
    <w:rsid w:val="001524FA"/>
    <w:rsid w:val="00152601"/>
    <w:rsid w:val="00152E02"/>
    <w:rsid w:val="00153DA1"/>
    <w:rsid w:val="0015440B"/>
    <w:rsid w:val="00154C3B"/>
    <w:rsid w:val="001555B9"/>
    <w:rsid w:val="001555C8"/>
    <w:rsid w:val="001559B5"/>
    <w:rsid w:val="00155C12"/>
    <w:rsid w:val="00156059"/>
    <w:rsid w:val="001565C6"/>
    <w:rsid w:val="001570BB"/>
    <w:rsid w:val="001573CD"/>
    <w:rsid w:val="001573EE"/>
    <w:rsid w:val="00157739"/>
    <w:rsid w:val="0015780C"/>
    <w:rsid w:val="00157837"/>
    <w:rsid w:val="00157D65"/>
    <w:rsid w:val="00157DE3"/>
    <w:rsid w:val="001605EC"/>
    <w:rsid w:val="00160678"/>
    <w:rsid w:val="00160AF4"/>
    <w:rsid w:val="0016259F"/>
    <w:rsid w:val="001631E4"/>
    <w:rsid w:val="00163281"/>
    <w:rsid w:val="00163538"/>
    <w:rsid w:val="00163CE2"/>
    <w:rsid w:val="00165D2F"/>
    <w:rsid w:val="00165DB7"/>
    <w:rsid w:val="00166885"/>
    <w:rsid w:val="00166AC2"/>
    <w:rsid w:val="00166BA3"/>
    <w:rsid w:val="00166D07"/>
    <w:rsid w:val="00167E4E"/>
    <w:rsid w:val="00170BFC"/>
    <w:rsid w:val="00170D4F"/>
    <w:rsid w:val="00170E1D"/>
    <w:rsid w:val="00171319"/>
    <w:rsid w:val="00171859"/>
    <w:rsid w:val="0017228D"/>
    <w:rsid w:val="00172539"/>
    <w:rsid w:val="00172DCD"/>
    <w:rsid w:val="00173221"/>
    <w:rsid w:val="0017344E"/>
    <w:rsid w:val="00173962"/>
    <w:rsid w:val="00173C26"/>
    <w:rsid w:val="00173C8F"/>
    <w:rsid w:val="0017408E"/>
    <w:rsid w:val="00175CC7"/>
    <w:rsid w:val="00175F17"/>
    <w:rsid w:val="001760C1"/>
    <w:rsid w:val="0017668B"/>
    <w:rsid w:val="00176B56"/>
    <w:rsid w:val="00176C02"/>
    <w:rsid w:val="00176EA0"/>
    <w:rsid w:val="00176F5E"/>
    <w:rsid w:val="00176FF2"/>
    <w:rsid w:val="001776EF"/>
    <w:rsid w:val="00177744"/>
    <w:rsid w:val="00177999"/>
    <w:rsid w:val="00177E47"/>
    <w:rsid w:val="00180514"/>
    <w:rsid w:val="00180FF7"/>
    <w:rsid w:val="001815A8"/>
    <w:rsid w:val="001815C4"/>
    <w:rsid w:val="00182170"/>
    <w:rsid w:val="0018239D"/>
    <w:rsid w:val="001823B2"/>
    <w:rsid w:val="001825C1"/>
    <w:rsid w:val="001832F8"/>
    <w:rsid w:val="0018331C"/>
    <w:rsid w:val="00183EB7"/>
    <w:rsid w:val="001841D9"/>
    <w:rsid w:val="001841F3"/>
    <w:rsid w:val="001844CC"/>
    <w:rsid w:val="00185834"/>
    <w:rsid w:val="00185933"/>
    <w:rsid w:val="001864EA"/>
    <w:rsid w:val="00186A58"/>
    <w:rsid w:val="00186F86"/>
    <w:rsid w:val="00187B74"/>
    <w:rsid w:val="0019025A"/>
    <w:rsid w:val="001902CD"/>
    <w:rsid w:val="001906E3"/>
    <w:rsid w:val="0019082B"/>
    <w:rsid w:val="00190F70"/>
    <w:rsid w:val="00191297"/>
    <w:rsid w:val="00193532"/>
    <w:rsid w:val="00193C30"/>
    <w:rsid w:val="00193C3F"/>
    <w:rsid w:val="00193CD4"/>
    <w:rsid w:val="00194264"/>
    <w:rsid w:val="00194365"/>
    <w:rsid w:val="001949ED"/>
    <w:rsid w:val="00194A64"/>
    <w:rsid w:val="00195D17"/>
    <w:rsid w:val="00195DE6"/>
    <w:rsid w:val="00195EC2"/>
    <w:rsid w:val="00196C0F"/>
    <w:rsid w:val="00196C91"/>
    <w:rsid w:val="00196D88"/>
    <w:rsid w:val="00196F53"/>
    <w:rsid w:val="00197146"/>
    <w:rsid w:val="0019747E"/>
    <w:rsid w:val="00197CCA"/>
    <w:rsid w:val="001A0DA2"/>
    <w:rsid w:val="001A0E0D"/>
    <w:rsid w:val="001A1031"/>
    <w:rsid w:val="001A1615"/>
    <w:rsid w:val="001A1C33"/>
    <w:rsid w:val="001A1C6B"/>
    <w:rsid w:val="001A1CF9"/>
    <w:rsid w:val="001A1D3A"/>
    <w:rsid w:val="001A2228"/>
    <w:rsid w:val="001A244E"/>
    <w:rsid w:val="001A2B12"/>
    <w:rsid w:val="001A33BB"/>
    <w:rsid w:val="001A3633"/>
    <w:rsid w:val="001A3A2E"/>
    <w:rsid w:val="001A3BFB"/>
    <w:rsid w:val="001A5497"/>
    <w:rsid w:val="001A54B7"/>
    <w:rsid w:val="001A54DD"/>
    <w:rsid w:val="001A570E"/>
    <w:rsid w:val="001A599B"/>
    <w:rsid w:val="001A5CFD"/>
    <w:rsid w:val="001A5DA3"/>
    <w:rsid w:val="001A6531"/>
    <w:rsid w:val="001A67B3"/>
    <w:rsid w:val="001A6EA3"/>
    <w:rsid w:val="001A7975"/>
    <w:rsid w:val="001A7993"/>
    <w:rsid w:val="001A7CAC"/>
    <w:rsid w:val="001A7D0B"/>
    <w:rsid w:val="001A7E9B"/>
    <w:rsid w:val="001B00ED"/>
    <w:rsid w:val="001B0E00"/>
    <w:rsid w:val="001B11F8"/>
    <w:rsid w:val="001B1580"/>
    <w:rsid w:val="001B1641"/>
    <w:rsid w:val="001B18E4"/>
    <w:rsid w:val="001B1E2C"/>
    <w:rsid w:val="001B2347"/>
    <w:rsid w:val="001B23E3"/>
    <w:rsid w:val="001B2544"/>
    <w:rsid w:val="001B27CA"/>
    <w:rsid w:val="001B35AA"/>
    <w:rsid w:val="001B3AEA"/>
    <w:rsid w:val="001B3E94"/>
    <w:rsid w:val="001B3E95"/>
    <w:rsid w:val="001B41EA"/>
    <w:rsid w:val="001B476B"/>
    <w:rsid w:val="001B4CD1"/>
    <w:rsid w:val="001B63B1"/>
    <w:rsid w:val="001B6531"/>
    <w:rsid w:val="001B6936"/>
    <w:rsid w:val="001B6F05"/>
    <w:rsid w:val="001B71C1"/>
    <w:rsid w:val="001B78C2"/>
    <w:rsid w:val="001B7971"/>
    <w:rsid w:val="001B7A0A"/>
    <w:rsid w:val="001C04DC"/>
    <w:rsid w:val="001C0781"/>
    <w:rsid w:val="001C1051"/>
    <w:rsid w:val="001C1315"/>
    <w:rsid w:val="001C1568"/>
    <w:rsid w:val="001C1D19"/>
    <w:rsid w:val="001C2448"/>
    <w:rsid w:val="001C24BD"/>
    <w:rsid w:val="001C29B6"/>
    <w:rsid w:val="001C37EA"/>
    <w:rsid w:val="001C3BA8"/>
    <w:rsid w:val="001C3C01"/>
    <w:rsid w:val="001C3E17"/>
    <w:rsid w:val="001C3FF3"/>
    <w:rsid w:val="001C40A1"/>
    <w:rsid w:val="001C40F4"/>
    <w:rsid w:val="001C4375"/>
    <w:rsid w:val="001C4855"/>
    <w:rsid w:val="001C5047"/>
    <w:rsid w:val="001C50C0"/>
    <w:rsid w:val="001C51FC"/>
    <w:rsid w:val="001C528F"/>
    <w:rsid w:val="001C58B5"/>
    <w:rsid w:val="001C5F36"/>
    <w:rsid w:val="001C63D3"/>
    <w:rsid w:val="001C7727"/>
    <w:rsid w:val="001C78AB"/>
    <w:rsid w:val="001C796F"/>
    <w:rsid w:val="001C7A75"/>
    <w:rsid w:val="001D08EF"/>
    <w:rsid w:val="001D09CB"/>
    <w:rsid w:val="001D09D5"/>
    <w:rsid w:val="001D0BD8"/>
    <w:rsid w:val="001D0CB8"/>
    <w:rsid w:val="001D104A"/>
    <w:rsid w:val="001D117F"/>
    <w:rsid w:val="001D11A8"/>
    <w:rsid w:val="001D1613"/>
    <w:rsid w:val="001D1735"/>
    <w:rsid w:val="001D1868"/>
    <w:rsid w:val="001D1D13"/>
    <w:rsid w:val="001D21DA"/>
    <w:rsid w:val="001D2437"/>
    <w:rsid w:val="001D252F"/>
    <w:rsid w:val="001D261D"/>
    <w:rsid w:val="001D2624"/>
    <w:rsid w:val="001D272C"/>
    <w:rsid w:val="001D2AA3"/>
    <w:rsid w:val="001D2E37"/>
    <w:rsid w:val="001D4520"/>
    <w:rsid w:val="001D4D13"/>
    <w:rsid w:val="001D5001"/>
    <w:rsid w:val="001D522C"/>
    <w:rsid w:val="001D57C5"/>
    <w:rsid w:val="001D5C41"/>
    <w:rsid w:val="001D6DD1"/>
    <w:rsid w:val="001D7095"/>
    <w:rsid w:val="001D7D3D"/>
    <w:rsid w:val="001E0305"/>
    <w:rsid w:val="001E0388"/>
    <w:rsid w:val="001E0C1F"/>
    <w:rsid w:val="001E1019"/>
    <w:rsid w:val="001E1208"/>
    <w:rsid w:val="001E1935"/>
    <w:rsid w:val="001E1942"/>
    <w:rsid w:val="001E199F"/>
    <w:rsid w:val="001E20BC"/>
    <w:rsid w:val="001E22C0"/>
    <w:rsid w:val="001E2417"/>
    <w:rsid w:val="001E264E"/>
    <w:rsid w:val="001E2DB8"/>
    <w:rsid w:val="001E2FDE"/>
    <w:rsid w:val="001E3B9F"/>
    <w:rsid w:val="001E3DA7"/>
    <w:rsid w:val="001E4E33"/>
    <w:rsid w:val="001E58A5"/>
    <w:rsid w:val="001E6058"/>
    <w:rsid w:val="001E6099"/>
    <w:rsid w:val="001E6C77"/>
    <w:rsid w:val="001E6E4B"/>
    <w:rsid w:val="001E7745"/>
    <w:rsid w:val="001E79A9"/>
    <w:rsid w:val="001E7C68"/>
    <w:rsid w:val="001F0075"/>
    <w:rsid w:val="001F03D6"/>
    <w:rsid w:val="001F041C"/>
    <w:rsid w:val="001F0435"/>
    <w:rsid w:val="001F08A5"/>
    <w:rsid w:val="001F1FBE"/>
    <w:rsid w:val="001F2029"/>
    <w:rsid w:val="001F2B0D"/>
    <w:rsid w:val="001F2DD0"/>
    <w:rsid w:val="001F34F6"/>
    <w:rsid w:val="001F416E"/>
    <w:rsid w:val="001F48D9"/>
    <w:rsid w:val="001F4B40"/>
    <w:rsid w:val="001F5038"/>
    <w:rsid w:val="001F56E1"/>
    <w:rsid w:val="001F5FB1"/>
    <w:rsid w:val="001F5FD2"/>
    <w:rsid w:val="001F6605"/>
    <w:rsid w:val="001F6BEC"/>
    <w:rsid w:val="001F72C4"/>
    <w:rsid w:val="001F73F4"/>
    <w:rsid w:val="001F771C"/>
    <w:rsid w:val="001F7BD1"/>
    <w:rsid w:val="001F7DAF"/>
    <w:rsid w:val="0020016D"/>
    <w:rsid w:val="002009DE"/>
    <w:rsid w:val="00200A7F"/>
    <w:rsid w:val="0020109A"/>
    <w:rsid w:val="002013BA"/>
    <w:rsid w:val="00201586"/>
    <w:rsid w:val="002016E4"/>
    <w:rsid w:val="00201CE6"/>
    <w:rsid w:val="00202199"/>
    <w:rsid w:val="00202258"/>
    <w:rsid w:val="002023BC"/>
    <w:rsid w:val="002026C8"/>
    <w:rsid w:val="00202B52"/>
    <w:rsid w:val="00202BB5"/>
    <w:rsid w:val="002036A7"/>
    <w:rsid w:val="00203841"/>
    <w:rsid w:val="00203C2B"/>
    <w:rsid w:val="0020499E"/>
    <w:rsid w:val="00204A46"/>
    <w:rsid w:val="00204A4D"/>
    <w:rsid w:val="00204EDE"/>
    <w:rsid w:val="00205445"/>
    <w:rsid w:val="00205A15"/>
    <w:rsid w:val="00205D9B"/>
    <w:rsid w:val="00205E7D"/>
    <w:rsid w:val="00206007"/>
    <w:rsid w:val="002063B0"/>
    <w:rsid w:val="002065E0"/>
    <w:rsid w:val="00206CAB"/>
    <w:rsid w:val="00206E22"/>
    <w:rsid w:val="0020739C"/>
    <w:rsid w:val="00207A44"/>
    <w:rsid w:val="00210127"/>
    <w:rsid w:val="0021057D"/>
    <w:rsid w:val="00210603"/>
    <w:rsid w:val="00210893"/>
    <w:rsid w:val="0021118D"/>
    <w:rsid w:val="0021129D"/>
    <w:rsid w:val="0021137A"/>
    <w:rsid w:val="002114B7"/>
    <w:rsid w:val="00211A07"/>
    <w:rsid w:val="00211D53"/>
    <w:rsid w:val="00211DE7"/>
    <w:rsid w:val="00212A5E"/>
    <w:rsid w:val="00213093"/>
    <w:rsid w:val="00214443"/>
    <w:rsid w:val="002149C8"/>
    <w:rsid w:val="00214AB2"/>
    <w:rsid w:val="00215431"/>
    <w:rsid w:val="00215487"/>
    <w:rsid w:val="00215F10"/>
    <w:rsid w:val="00216044"/>
    <w:rsid w:val="0022042C"/>
    <w:rsid w:val="0022046A"/>
    <w:rsid w:val="0022050E"/>
    <w:rsid w:val="00220C7A"/>
    <w:rsid w:val="00221001"/>
    <w:rsid w:val="0022178F"/>
    <w:rsid w:val="002219B1"/>
    <w:rsid w:val="00221F99"/>
    <w:rsid w:val="00222C18"/>
    <w:rsid w:val="00223420"/>
    <w:rsid w:val="00223751"/>
    <w:rsid w:val="0022394C"/>
    <w:rsid w:val="00223EBB"/>
    <w:rsid w:val="002248C9"/>
    <w:rsid w:val="00225154"/>
    <w:rsid w:val="00225574"/>
    <w:rsid w:val="00225EE9"/>
    <w:rsid w:val="00226E35"/>
    <w:rsid w:val="00226FF4"/>
    <w:rsid w:val="00227421"/>
    <w:rsid w:val="00227C4C"/>
    <w:rsid w:val="00230D9B"/>
    <w:rsid w:val="002318B1"/>
    <w:rsid w:val="00231901"/>
    <w:rsid w:val="00232047"/>
    <w:rsid w:val="00232156"/>
    <w:rsid w:val="0023217E"/>
    <w:rsid w:val="002325D1"/>
    <w:rsid w:val="002327A4"/>
    <w:rsid w:val="00232BC6"/>
    <w:rsid w:val="00232C01"/>
    <w:rsid w:val="002331C8"/>
    <w:rsid w:val="002334AA"/>
    <w:rsid w:val="00234266"/>
    <w:rsid w:val="0023498E"/>
    <w:rsid w:val="002355B8"/>
    <w:rsid w:val="002362B1"/>
    <w:rsid w:val="0023671D"/>
    <w:rsid w:val="002367F1"/>
    <w:rsid w:val="00236868"/>
    <w:rsid w:val="00236ECD"/>
    <w:rsid w:val="00236FDB"/>
    <w:rsid w:val="002374C7"/>
    <w:rsid w:val="00237BC0"/>
    <w:rsid w:val="002401FD"/>
    <w:rsid w:val="0024073A"/>
    <w:rsid w:val="00240CAD"/>
    <w:rsid w:val="00240E9E"/>
    <w:rsid w:val="00241DA0"/>
    <w:rsid w:val="002429C4"/>
    <w:rsid w:val="00243524"/>
    <w:rsid w:val="0024399E"/>
    <w:rsid w:val="00243CF3"/>
    <w:rsid w:val="0024409A"/>
    <w:rsid w:val="00244AAE"/>
    <w:rsid w:val="00244B7B"/>
    <w:rsid w:val="00245372"/>
    <w:rsid w:val="00245536"/>
    <w:rsid w:val="002458D9"/>
    <w:rsid w:val="00246052"/>
    <w:rsid w:val="00246223"/>
    <w:rsid w:val="002465B3"/>
    <w:rsid w:val="00246C9C"/>
    <w:rsid w:val="00247140"/>
    <w:rsid w:val="00247294"/>
    <w:rsid w:val="00247675"/>
    <w:rsid w:val="0024770E"/>
    <w:rsid w:val="002479A7"/>
    <w:rsid w:val="0025004B"/>
    <w:rsid w:val="00250EAE"/>
    <w:rsid w:val="00252326"/>
    <w:rsid w:val="002531A0"/>
    <w:rsid w:val="00253CA7"/>
    <w:rsid w:val="00254291"/>
    <w:rsid w:val="00254559"/>
    <w:rsid w:val="002549E5"/>
    <w:rsid w:val="00254BFD"/>
    <w:rsid w:val="00255362"/>
    <w:rsid w:val="00255E94"/>
    <w:rsid w:val="00256608"/>
    <w:rsid w:val="00256647"/>
    <w:rsid w:val="00257243"/>
    <w:rsid w:val="00257508"/>
    <w:rsid w:val="00257E80"/>
    <w:rsid w:val="00260B4C"/>
    <w:rsid w:val="002613F1"/>
    <w:rsid w:val="002617A3"/>
    <w:rsid w:val="002618BD"/>
    <w:rsid w:val="00261C54"/>
    <w:rsid w:val="002620AD"/>
    <w:rsid w:val="00262809"/>
    <w:rsid w:val="002629CA"/>
    <w:rsid w:val="00262A67"/>
    <w:rsid w:val="00262AD4"/>
    <w:rsid w:val="00262C04"/>
    <w:rsid w:val="00263012"/>
    <w:rsid w:val="002636D9"/>
    <w:rsid w:val="002643CC"/>
    <w:rsid w:val="002644F1"/>
    <w:rsid w:val="0026487D"/>
    <w:rsid w:val="0026557B"/>
    <w:rsid w:val="00265C7B"/>
    <w:rsid w:val="00266092"/>
    <w:rsid w:val="002663CE"/>
    <w:rsid w:val="002665FB"/>
    <w:rsid w:val="00266AA7"/>
    <w:rsid w:val="00266AB0"/>
    <w:rsid w:val="0026714A"/>
    <w:rsid w:val="002671E0"/>
    <w:rsid w:val="00267770"/>
    <w:rsid w:val="00267ECA"/>
    <w:rsid w:val="002714E5"/>
    <w:rsid w:val="002715AF"/>
    <w:rsid w:val="002717A4"/>
    <w:rsid w:val="00271C85"/>
    <w:rsid w:val="002722F2"/>
    <w:rsid w:val="00272588"/>
    <w:rsid w:val="002733C7"/>
    <w:rsid w:val="002736A4"/>
    <w:rsid w:val="0027384C"/>
    <w:rsid w:val="00273864"/>
    <w:rsid w:val="00273F47"/>
    <w:rsid w:val="002741F8"/>
    <w:rsid w:val="0027421F"/>
    <w:rsid w:val="002743BD"/>
    <w:rsid w:val="00274F36"/>
    <w:rsid w:val="00274F37"/>
    <w:rsid w:val="0027533E"/>
    <w:rsid w:val="0027578C"/>
    <w:rsid w:val="00276A29"/>
    <w:rsid w:val="00277213"/>
    <w:rsid w:val="002774D1"/>
    <w:rsid w:val="00277E48"/>
    <w:rsid w:val="00280292"/>
    <w:rsid w:val="002803BF"/>
    <w:rsid w:val="0028040E"/>
    <w:rsid w:val="002807D6"/>
    <w:rsid w:val="0028113A"/>
    <w:rsid w:val="00281E94"/>
    <w:rsid w:val="002822A6"/>
    <w:rsid w:val="00282368"/>
    <w:rsid w:val="0028280C"/>
    <w:rsid w:val="002829AD"/>
    <w:rsid w:val="00282CD9"/>
    <w:rsid w:val="00282D94"/>
    <w:rsid w:val="00282E2A"/>
    <w:rsid w:val="00282F63"/>
    <w:rsid w:val="0028339A"/>
    <w:rsid w:val="00283775"/>
    <w:rsid w:val="00283A94"/>
    <w:rsid w:val="002843BB"/>
    <w:rsid w:val="00284437"/>
    <w:rsid w:val="00284AF8"/>
    <w:rsid w:val="002857CA"/>
    <w:rsid w:val="00285B30"/>
    <w:rsid w:val="00285B59"/>
    <w:rsid w:val="00285F53"/>
    <w:rsid w:val="002864FD"/>
    <w:rsid w:val="00286626"/>
    <w:rsid w:val="002866A0"/>
    <w:rsid w:val="002866C3"/>
    <w:rsid w:val="0028685D"/>
    <w:rsid w:val="002901A3"/>
    <w:rsid w:val="0029039B"/>
    <w:rsid w:val="002903F2"/>
    <w:rsid w:val="00290401"/>
    <w:rsid w:val="0029058D"/>
    <w:rsid w:val="00290C90"/>
    <w:rsid w:val="00290E9B"/>
    <w:rsid w:val="0029104A"/>
    <w:rsid w:val="002917ED"/>
    <w:rsid w:val="00291FFB"/>
    <w:rsid w:val="002921E7"/>
    <w:rsid w:val="00293028"/>
    <w:rsid w:val="00293949"/>
    <w:rsid w:val="00294A03"/>
    <w:rsid w:val="00294AC1"/>
    <w:rsid w:val="00294C0C"/>
    <w:rsid w:val="00295EDC"/>
    <w:rsid w:val="00296268"/>
    <w:rsid w:val="002964C5"/>
    <w:rsid w:val="002964DD"/>
    <w:rsid w:val="00296562"/>
    <w:rsid w:val="00297204"/>
    <w:rsid w:val="00297781"/>
    <w:rsid w:val="002A004A"/>
    <w:rsid w:val="002A055C"/>
    <w:rsid w:val="002A0840"/>
    <w:rsid w:val="002A0F24"/>
    <w:rsid w:val="002A0F90"/>
    <w:rsid w:val="002A10A9"/>
    <w:rsid w:val="002A244F"/>
    <w:rsid w:val="002A25AE"/>
    <w:rsid w:val="002A2AB6"/>
    <w:rsid w:val="002A34F2"/>
    <w:rsid w:val="002A39A8"/>
    <w:rsid w:val="002A3A30"/>
    <w:rsid w:val="002A3AC1"/>
    <w:rsid w:val="002A3B56"/>
    <w:rsid w:val="002A3E46"/>
    <w:rsid w:val="002A44A6"/>
    <w:rsid w:val="002A4ED6"/>
    <w:rsid w:val="002A4EF2"/>
    <w:rsid w:val="002A6072"/>
    <w:rsid w:val="002A68CB"/>
    <w:rsid w:val="002A6C26"/>
    <w:rsid w:val="002A707C"/>
    <w:rsid w:val="002A7489"/>
    <w:rsid w:val="002A770C"/>
    <w:rsid w:val="002A77F1"/>
    <w:rsid w:val="002A7B81"/>
    <w:rsid w:val="002A7CC2"/>
    <w:rsid w:val="002A7E1A"/>
    <w:rsid w:val="002A7E63"/>
    <w:rsid w:val="002B04BF"/>
    <w:rsid w:val="002B0557"/>
    <w:rsid w:val="002B16AF"/>
    <w:rsid w:val="002B16EA"/>
    <w:rsid w:val="002B19E4"/>
    <w:rsid w:val="002B2014"/>
    <w:rsid w:val="002B22C3"/>
    <w:rsid w:val="002B2BC5"/>
    <w:rsid w:val="002B3746"/>
    <w:rsid w:val="002B3945"/>
    <w:rsid w:val="002B41FC"/>
    <w:rsid w:val="002B42EF"/>
    <w:rsid w:val="002B4797"/>
    <w:rsid w:val="002B50EF"/>
    <w:rsid w:val="002B55FF"/>
    <w:rsid w:val="002B5A5D"/>
    <w:rsid w:val="002B5EF2"/>
    <w:rsid w:val="002B6ABF"/>
    <w:rsid w:val="002B72FB"/>
    <w:rsid w:val="002B76B3"/>
    <w:rsid w:val="002B76D5"/>
    <w:rsid w:val="002B7C74"/>
    <w:rsid w:val="002B7FB8"/>
    <w:rsid w:val="002C010E"/>
    <w:rsid w:val="002C0870"/>
    <w:rsid w:val="002C0A0E"/>
    <w:rsid w:val="002C0A14"/>
    <w:rsid w:val="002C14B1"/>
    <w:rsid w:val="002C1837"/>
    <w:rsid w:val="002C1A76"/>
    <w:rsid w:val="002C2176"/>
    <w:rsid w:val="002C2B94"/>
    <w:rsid w:val="002C2D65"/>
    <w:rsid w:val="002C2F6C"/>
    <w:rsid w:val="002C40B6"/>
    <w:rsid w:val="002C44A4"/>
    <w:rsid w:val="002C5053"/>
    <w:rsid w:val="002C59A7"/>
    <w:rsid w:val="002C5ACE"/>
    <w:rsid w:val="002C5B0F"/>
    <w:rsid w:val="002C5C4E"/>
    <w:rsid w:val="002C61DE"/>
    <w:rsid w:val="002C6D02"/>
    <w:rsid w:val="002C6D22"/>
    <w:rsid w:val="002C7135"/>
    <w:rsid w:val="002C76C8"/>
    <w:rsid w:val="002C7ED3"/>
    <w:rsid w:val="002D00EF"/>
    <w:rsid w:val="002D0914"/>
    <w:rsid w:val="002D0B27"/>
    <w:rsid w:val="002D0D1A"/>
    <w:rsid w:val="002D0DED"/>
    <w:rsid w:val="002D0F45"/>
    <w:rsid w:val="002D1F9D"/>
    <w:rsid w:val="002D2704"/>
    <w:rsid w:val="002D2717"/>
    <w:rsid w:val="002D33D7"/>
    <w:rsid w:val="002D37C8"/>
    <w:rsid w:val="002D3AA3"/>
    <w:rsid w:val="002D41AF"/>
    <w:rsid w:val="002D4404"/>
    <w:rsid w:val="002D46BD"/>
    <w:rsid w:val="002D4ED8"/>
    <w:rsid w:val="002D53F4"/>
    <w:rsid w:val="002D547C"/>
    <w:rsid w:val="002D5D64"/>
    <w:rsid w:val="002D5E65"/>
    <w:rsid w:val="002D67FE"/>
    <w:rsid w:val="002D68AD"/>
    <w:rsid w:val="002D6F7C"/>
    <w:rsid w:val="002D6FA9"/>
    <w:rsid w:val="002D6FE5"/>
    <w:rsid w:val="002E05C7"/>
    <w:rsid w:val="002E0E0C"/>
    <w:rsid w:val="002E0E73"/>
    <w:rsid w:val="002E0EF6"/>
    <w:rsid w:val="002E129C"/>
    <w:rsid w:val="002E1568"/>
    <w:rsid w:val="002E18A1"/>
    <w:rsid w:val="002E219E"/>
    <w:rsid w:val="002E22ED"/>
    <w:rsid w:val="002E2951"/>
    <w:rsid w:val="002E2B82"/>
    <w:rsid w:val="002E3090"/>
    <w:rsid w:val="002E3D00"/>
    <w:rsid w:val="002E3D30"/>
    <w:rsid w:val="002E3EBB"/>
    <w:rsid w:val="002E3F02"/>
    <w:rsid w:val="002E3F88"/>
    <w:rsid w:val="002E4680"/>
    <w:rsid w:val="002E47F1"/>
    <w:rsid w:val="002E4BCE"/>
    <w:rsid w:val="002E5CFF"/>
    <w:rsid w:val="002E61AB"/>
    <w:rsid w:val="002E64A3"/>
    <w:rsid w:val="002E6527"/>
    <w:rsid w:val="002E7752"/>
    <w:rsid w:val="002E7D61"/>
    <w:rsid w:val="002E7E92"/>
    <w:rsid w:val="002F0198"/>
    <w:rsid w:val="002F083C"/>
    <w:rsid w:val="002F08EA"/>
    <w:rsid w:val="002F11EE"/>
    <w:rsid w:val="002F130C"/>
    <w:rsid w:val="002F146A"/>
    <w:rsid w:val="002F1F28"/>
    <w:rsid w:val="002F2727"/>
    <w:rsid w:val="002F28B0"/>
    <w:rsid w:val="002F2B02"/>
    <w:rsid w:val="002F3047"/>
    <w:rsid w:val="002F3054"/>
    <w:rsid w:val="002F3C83"/>
    <w:rsid w:val="002F4472"/>
    <w:rsid w:val="002F48D6"/>
    <w:rsid w:val="002F4C9B"/>
    <w:rsid w:val="002F53CF"/>
    <w:rsid w:val="002F5541"/>
    <w:rsid w:val="002F5AF8"/>
    <w:rsid w:val="002F74EE"/>
    <w:rsid w:val="002F7503"/>
    <w:rsid w:val="002F762F"/>
    <w:rsid w:val="002F76FF"/>
    <w:rsid w:val="002F78D8"/>
    <w:rsid w:val="002F796C"/>
    <w:rsid w:val="0030003B"/>
    <w:rsid w:val="003005BC"/>
    <w:rsid w:val="00300631"/>
    <w:rsid w:val="00300F57"/>
    <w:rsid w:val="00301802"/>
    <w:rsid w:val="003023C5"/>
    <w:rsid w:val="00302427"/>
    <w:rsid w:val="00302BDD"/>
    <w:rsid w:val="0030326A"/>
    <w:rsid w:val="00303791"/>
    <w:rsid w:val="0030489B"/>
    <w:rsid w:val="00304D1E"/>
    <w:rsid w:val="00305753"/>
    <w:rsid w:val="00306183"/>
    <w:rsid w:val="0030657D"/>
    <w:rsid w:val="0030678A"/>
    <w:rsid w:val="00306989"/>
    <w:rsid w:val="00306CC1"/>
    <w:rsid w:val="00306D58"/>
    <w:rsid w:val="00306DA9"/>
    <w:rsid w:val="003076F2"/>
    <w:rsid w:val="003078E8"/>
    <w:rsid w:val="00307B03"/>
    <w:rsid w:val="003115C2"/>
    <w:rsid w:val="00311F01"/>
    <w:rsid w:val="00311F45"/>
    <w:rsid w:val="003120C5"/>
    <w:rsid w:val="003120DB"/>
    <w:rsid w:val="00312886"/>
    <w:rsid w:val="00312994"/>
    <w:rsid w:val="00312E6E"/>
    <w:rsid w:val="003130A5"/>
    <w:rsid w:val="0031357A"/>
    <w:rsid w:val="00313D3A"/>
    <w:rsid w:val="00314117"/>
    <w:rsid w:val="00314268"/>
    <w:rsid w:val="00314C22"/>
    <w:rsid w:val="00315927"/>
    <w:rsid w:val="00315B84"/>
    <w:rsid w:val="00315CD2"/>
    <w:rsid w:val="00315ED0"/>
    <w:rsid w:val="0031647F"/>
    <w:rsid w:val="003165B0"/>
    <w:rsid w:val="00316626"/>
    <w:rsid w:val="0031665D"/>
    <w:rsid w:val="00317717"/>
    <w:rsid w:val="003177E7"/>
    <w:rsid w:val="00317A22"/>
    <w:rsid w:val="00317BBE"/>
    <w:rsid w:val="00317E1B"/>
    <w:rsid w:val="0032009A"/>
    <w:rsid w:val="00320323"/>
    <w:rsid w:val="003204A5"/>
    <w:rsid w:val="003205FB"/>
    <w:rsid w:val="00320BCA"/>
    <w:rsid w:val="0032185F"/>
    <w:rsid w:val="00321F1E"/>
    <w:rsid w:val="00322722"/>
    <w:rsid w:val="003229B2"/>
    <w:rsid w:val="00322BAC"/>
    <w:rsid w:val="003238F4"/>
    <w:rsid w:val="00324082"/>
    <w:rsid w:val="0032430E"/>
    <w:rsid w:val="003245F9"/>
    <w:rsid w:val="003248BB"/>
    <w:rsid w:val="00324EB8"/>
    <w:rsid w:val="00325324"/>
    <w:rsid w:val="00325697"/>
    <w:rsid w:val="0032695D"/>
    <w:rsid w:val="00326EF2"/>
    <w:rsid w:val="003302F8"/>
    <w:rsid w:val="003313FD"/>
    <w:rsid w:val="00331496"/>
    <w:rsid w:val="003314C8"/>
    <w:rsid w:val="003317F4"/>
    <w:rsid w:val="00331952"/>
    <w:rsid w:val="00331E4B"/>
    <w:rsid w:val="00332261"/>
    <w:rsid w:val="0033227E"/>
    <w:rsid w:val="00332722"/>
    <w:rsid w:val="0033299F"/>
    <w:rsid w:val="00332C88"/>
    <w:rsid w:val="003331A3"/>
    <w:rsid w:val="00333558"/>
    <w:rsid w:val="00333840"/>
    <w:rsid w:val="00333AA4"/>
    <w:rsid w:val="00333BE4"/>
    <w:rsid w:val="00333FDC"/>
    <w:rsid w:val="0033468C"/>
    <w:rsid w:val="00335CB1"/>
    <w:rsid w:val="00335E25"/>
    <w:rsid w:val="00335F33"/>
    <w:rsid w:val="003366FF"/>
    <w:rsid w:val="00336BBE"/>
    <w:rsid w:val="00337547"/>
    <w:rsid w:val="003378DF"/>
    <w:rsid w:val="003400AE"/>
    <w:rsid w:val="003403BB"/>
    <w:rsid w:val="0034046E"/>
    <w:rsid w:val="00340493"/>
    <w:rsid w:val="00340A1F"/>
    <w:rsid w:val="00340AA5"/>
    <w:rsid w:val="00340FF4"/>
    <w:rsid w:val="003414F2"/>
    <w:rsid w:val="003424DD"/>
    <w:rsid w:val="003425AB"/>
    <w:rsid w:val="00342A42"/>
    <w:rsid w:val="00342B39"/>
    <w:rsid w:val="0034353A"/>
    <w:rsid w:val="003435EC"/>
    <w:rsid w:val="003442DB"/>
    <w:rsid w:val="00344345"/>
    <w:rsid w:val="00344871"/>
    <w:rsid w:val="003453AD"/>
    <w:rsid w:val="00345528"/>
    <w:rsid w:val="003455CB"/>
    <w:rsid w:val="00345EBC"/>
    <w:rsid w:val="003473CC"/>
    <w:rsid w:val="003477C7"/>
    <w:rsid w:val="003478F8"/>
    <w:rsid w:val="00347E3D"/>
    <w:rsid w:val="00347FBB"/>
    <w:rsid w:val="0035038F"/>
    <w:rsid w:val="00350E83"/>
    <w:rsid w:val="003512C4"/>
    <w:rsid w:val="003513BC"/>
    <w:rsid w:val="0035167C"/>
    <w:rsid w:val="00351A63"/>
    <w:rsid w:val="00351F69"/>
    <w:rsid w:val="0035216B"/>
    <w:rsid w:val="0035233E"/>
    <w:rsid w:val="00352396"/>
    <w:rsid w:val="00352752"/>
    <w:rsid w:val="00352D86"/>
    <w:rsid w:val="00352D91"/>
    <w:rsid w:val="00352E33"/>
    <w:rsid w:val="00354171"/>
    <w:rsid w:val="00354212"/>
    <w:rsid w:val="0035438F"/>
    <w:rsid w:val="00354635"/>
    <w:rsid w:val="00355389"/>
    <w:rsid w:val="00355F45"/>
    <w:rsid w:val="00355FB0"/>
    <w:rsid w:val="00356654"/>
    <w:rsid w:val="00357226"/>
    <w:rsid w:val="00357CAE"/>
    <w:rsid w:val="00357FA6"/>
    <w:rsid w:val="00360200"/>
    <w:rsid w:val="00360244"/>
    <w:rsid w:val="003606D5"/>
    <w:rsid w:val="003606FD"/>
    <w:rsid w:val="00360722"/>
    <w:rsid w:val="00360890"/>
    <w:rsid w:val="003608E9"/>
    <w:rsid w:val="00361AAF"/>
    <w:rsid w:val="003623F3"/>
    <w:rsid w:val="003625E8"/>
    <w:rsid w:val="00362D78"/>
    <w:rsid w:val="003632F3"/>
    <w:rsid w:val="0036381B"/>
    <w:rsid w:val="00363AB3"/>
    <w:rsid w:val="00364063"/>
    <w:rsid w:val="003641AD"/>
    <w:rsid w:val="00364D3D"/>
    <w:rsid w:val="0036509F"/>
    <w:rsid w:val="0036584B"/>
    <w:rsid w:val="00365D8A"/>
    <w:rsid w:val="003662C1"/>
    <w:rsid w:val="00366712"/>
    <w:rsid w:val="00366DDE"/>
    <w:rsid w:val="00366F87"/>
    <w:rsid w:val="00367378"/>
    <w:rsid w:val="003677D0"/>
    <w:rsid w:val="00367970"/>
    <w:rsid w:val="00367A4C"/>
    <w:rsid w:val="00367CA6"/>
    <w:rsid w:val="003701ED"/>
    <w:rsid w:val="00370236"/>
    <w:rsid w:val="0037071D"/>
    <w:rsid w:val="00370BEA"/>
    <w:rsid w:val="00370E1C"/>
    <w:rsid w:val="00370EAC"/>
    <w:rsid w:val="00371958"/>
    <w:rsid w:val="0037260C"/>
    <w:rsid w:val="00372EE3"/>
    <w:rsid w:val="00373265"/>
    <w:rsid w:val="0037335E"/>
    <w:rsid w:val="0037343E"/>
    <w:rsid w:val="003735FC"/>
    <w:rsid w:val="00373930"/>
    <w:rsid w:val="00373B26"/>
    <w:rsid w:val="00373F67"/>
    <w:rsid w:val="00374D85"/>
    <w:rsid w:val="00374EC8"/>
    <w:rsid w:val="003755F4"/>
    <w:rsid w:val="003762FE"/>
    <w:rsid w:val="003767EC"/>
    <w:rsid w:val="00376D60"/>
    <w:rsid w:val="00377043"/>
    <w:rsid w:val="00377617"/>
    <w:rsid w:val="00380214"/>
    <w:rsid w:val="0038032F"/>
    <w:rsid w:val="00380498"/>
    <w:rsid w:val="00380597"/>
    <w:rsid w:val="00380EE9"/>
    <w:rsid w:val="003810B9"/>
    <w:rsid w:val="0038184A"/>
    <w:rsid w:val="00381F5B"/>
    <w:rsid w:val="00382091"/>
    <w:rsid w:val="00382AAA"/>
    <w:rsid w:val="003833DC"/>
    <w:rsid w:val="003842E2"/>
    <w:rsid w:val="0038469E"/>
    <w:rsid w:val="00384DF1"/>
    <w:rsid w:val="00385555"/>
    <w:rsid w:val="0038595E"/>
    <w:rsid w:val="00386AA1"/>
    <w:rsid w:val="00386EC4"/>
    <w:rsid w:val="003872FF"/>
    <w:rsid w:val="003900CC"/>
    <w:rsid w:val="0039043D"/>
    <w:rsid w:val="0039092F"/>
    <w:rsid w:val="00391EB3"/>
    <w:rsid w:val="003923A6"/>
    <w:rsid w:val="00392466"/>
    <w:rsid w:val="00392502"/>
    <w:rsid w:val="003929A7"/>
    <w:rsid w:val="00392BDB"/>
    <w:rsid w:val="00393CB0"/>
    <w:rsid w:val="00393D4A"/>
    <w:rsid w:val="0039463A"/>
    <w:rsid w:val="003949B4"/>
    <w:rsid w:val="003955C0"/>
    <w:rsid w:val="00395628"/>
    <w:rsid w:val="003956CA"/>
    <w:rsid w:val="003963F8"/>
    <w:rsid w:val="0039675E"/>
    <w:rsid w:val="00396F49"/>
    <w:rsid w:val="0039725D"/>
    <w:rsid w:val="00397736"/>
    <w:rsid w:val="003978BE"/>
    <w:rsid w:val="003978C6"/>
    <w:rsid w:val="00397EDD"/>
    <w:rsid w:val="00397FED"/>
    <w:rsid w:val="003A0376"/>
    <w:rsid w:val="003A07E6"/>
    <w:rsid w:val="003A0A87"/>
    <w:rsid w:val="003A0FEC"/>
    <w:rsid w:val="003A112F"/>
    <w:rsid w:val="003A1223"/>
    <w:rsid w:val="003A14F4"/>
    <w:rsid w:val="003A15F7"/>
    <w:rsid w:val="003A1BF6"/>
    <w:rsid w:val="003A1CBB"/>
    <w:rsid w:val="003A1F37"/>
    <w:rsid w:val="003A277A"/>
    <w:rsid w:val="003A2B9E"/>
    <w:rsid w:val="003A3B9C"/>
    <w:rsid w:val="003A416B"/>
    <w:rsid w:val="003A43B7"/>
    <w:rsid w:val="003A4A68"/>
    <w:rsid w:val="003A5040"/>
    <w:rsid w:val="003A50F5"/>
    <w:rsid w:val="003A57D1"/>
    <w:rsid w:val="003A5BB8"/>
    <w:rsid w:val="003A6106"/>
    <w:rsid w:val="003A61C9"/>
    <w:rsid w:val="003A6A76"/>
    <w:rsid w:val="003A77D4"/>
    <w:rsid w:val="003A7B0C"/>
    <w:rsid w:val="003B0010"/>
    <w:rsid w:val="003B043D"/>
    <w:rsid w:val="003B04FF"/>
    <w:rsid w:val="003B118A"/>
    <w:rsid w:val="003B12AC"/>
    <w:rsid w:val="003B158A"/>
    <w:rsid w:val="003B1B6B"/>
    <w:rsid w:val="003B2619"/>
    <w:rsid w:val="003B2B8C"/>
    <w:rsid w:val="003B2D02"/>
    <w:rsid w:val="003B2D56"/>
    <w:rsid w:val="003B2F58"/>
    <w:rsid w:val="003B30AA"/>
    <w:rsid w:val="003B32B0"/>
    <w:rsid w:val="003B431F"/>
    <w:rsid w:val="003B4861"/>
    <w:rsid w:val="003B5259"/>
    <w:rsid w:val="003B52BA"/>
    <w:rsid w:val="003B5674"/>
    <w:rsid w:val="003B581B"/>
    <w:rsid w:val="003B5B82"/>
    <w:rsid w:val="003B5C13"/>
    <w:rsid w:val="003B6273"/>
    <w:rsid w:val="003B6971"/>
    <w:rsid w:val="003B6E70"/>
    <w:rsid w:val="003B6ED0"/>
    <w:rsid w:val="003B76E6"/>
    <w:rsid w:val="003C04FF"/>
    <w:rsid w:val="003C086C"/>
    <w:rsid w:val="003C0F13"/>
    <w:rsid w:val="003C13AD"/>
    <w:rsid w:val="003C2429"/>
    <w:rsid w:val="003C315F"/>
    <w:rsid w:val="003C3367"/>
    <w:rsid w:val="003C35BA"/>
    <w:rsid w:val="003C38CE"/>
    <w:rsid w:val="003C3BDC"/>
    <w:rsid w:val="003C40DD"/>
    <w:rsid w:val="003C4438"/>
    <w:rsid w:val="003C4F5D"/>
    <w:rsid w:val="003C56B4"/>
    <w:rsid w:val="003C63CF"/>
    <w:rsid w:val="003C6516"/>
    <w:rsid w:val="003C66DB"/>
    <w:rsid w:val="003C6894"/>
    <w:rsid w:val="003C6C3C"/>
    <w:rsid w:val="003C6C6B"/>
    <w:rsid w:val="003C6E9F"/>
    <w:rsid w:val="003C6FED"/>
    <w:rsid w:val="003C7C2D"/>
    <w:rsid w:val="003C7F5F"/>
    <w:rsid w:val="003C7FAA"/>
    <w:rsid w:val="003D0251"/>
    <w:rsid w:val="003D0488"/>
    <w:rsid w:val="003D07D6"/>
    <w:rsid w:val="003D1030"/>
    <w:rsid w:val="003D1D3C"/>
    <w:rsid w:val="003D2177"/>
    <w:rsid w:val="003D2200"/>
    <w:rsid w:val="003D221B"/>
    <w:rsid w:val="003D2CD3"/>
    <w:rsid w:val="003D346F"/>
    <w:rsid w:val="003D36CE"/>
    <w:rsid w:val="003D4144"/>
    <w:rsid w:val="003D45C1"/>
    <w:rsid w:val="003D4968"/>
    <w:rsid w:val="003D4A69"/>
    <w:rsid w:val="003D4E46"/>
    <w:rsid w:val="003D639F"/>
    <w:rsid w:val="003D672E"/>
    <w:rsid w:val="003D6CE0"/>
    <w:rsid w:val="003D6CE9"/>
    <w:rsid w:val="003D6D92"/>
    <w:rsid w:val="003D78E8"/>
    <w:rsid w:val="003D7985"/>
    <w:rsid w:val="003D7D05"/>
    <w:rsid w:val="003D7DA6"/>
    <w:rsid w:val="003E00FE"/>
    <w:rsid w:val="003E0A5F"/>
    <w:rsid w:val="003E0F32"/>
    <w:rsid w:val="003E18B1"/>
    <w:rsid w:val="003E1BB5"/>
    <w:rsid w:val="003E20FB"/>
    <w:rsid w:val="003E2B75"/>
    <w:rsid w:val="003E3647"/>
    <w:rsid w:val="003E411F"/>
    <w:rsid w:val="003E42C1"/>
    <w:rsid w:val="003E4907"/>
    <w:rsid w:val="003E507A"/>
    <w:rsid w:val="003E52E2"/>
    <w:rsid w:val="003E56ED"/>
    <w:rsid w:val="003E573C"/>
    <w:rsid w:val="003E5EF9"/>
    <w:rsid w:val="003E66F7"/>
    <w:rsid w:val="003E682B"/>
    <w:rsid w:val="003E6F26"/>
    <w:rsid w:val="003F063E"/>
    <w:rsid w:val="003F0A79"/>
    <w:rsid w:val="003F11BA"/>
    <w:rsid w:val="003F1525"/>
    <w:rsid w:val="003F24FD"/>
    <w:rsid w:val="003F28A8"/>
    <w:rsid w:val="003F3B7B"/>
    <w:rsid w:val="003F5282"/>
    <w:rsid w:val="003F5353"/>
    <w:rsid w:val="003F5362"/>
    <w:rsid w:val="003F56DD"/>
    <w:rsid w:val="003F5CD8"/>
    <w:rsid w:val="003F659C"/>
    <w:rsid w:val="003F6952"/>
    <w:rsid w:val="003F6CEF"/>
    <w:rsid w:val="003F72E1"/>
    <w:rsid w:val="003F7AE5"/>
    <w:rsid w:val="003F7F49"/>
    <w:rsid w:val="0040062D"/>
    <w:rsid w:val="00400663"/>
    <w:rsid w:val="004006C8"/>
    <w:rsid w:val="004007C5"/>
    <w:rsid w:val="00401F03"/>
    <w:rsid w:val="00403C36"/>
    <w:rsid w:val="00404257"/>
    <w:rsid w:val="004043A9"/>
    <w:rsid w:val="00404553"/>
    <w:rsid w:val="0040578A"/>
    <w:rsid w:val="004058D8"/>
    <w:rsid w:val="004058E9"/>
    <w:rsid w:val="00405BDA"/>
    <w:rsid w:val="00405BF9"/>
    <w:rsid w:val="00405EE5"/>
    <w:rsid w:val="0040645B"/>
    <w:rsid w:val="00406488"/>
    <w:rsid w:val="0040686A"/>
    <w:rsid w:val="00406AAF"/>
    <w:rsid w:val="00406FC3"/>
    <w:rsid w:val="004070D7"/>
    <w:rsid w:val="004072EE"/>
    <w:rsid w:val="004073D7"/>
    <w:rsid w:val="0041003D"/>
    <w:rsid w:val="00410413"/>
    <w:rsid w:val="00411060"/>
    <w:rsid w:val="00411A8E"/>
    <w:rsid w:val="00411C15"/>
    <w:rsid w:val="00411CB5"/>
    <w:rsid w:val="00411DDD"/>
    <w:rsid w:val="00411FF3"/>
    <w:rsid w:val="004121D0"/>
    <w:rsid w:val="004127DA"/>
    <w:rsid w:val="00412BB9"/>
    <w:rsid w:val="00412E4F"/>
    <w:rsid w:val="00413995"/>
    <w:rsid w:val="00413CED"/>
    <w:rsid w:val="00413D2E"/>
    <w:rsid w:val="004141D8"/>
    <w:rsid w:val="004144BE"/>
    <w:rsid w:val="00414741"/>
    <w:rsid w:val="00414794"/>
    <w:rsid w:val="00414DBC"/>
    <w:rsid w:val="00414DDB"/>
    <w:rsid w:val="00415192"/>
    <w:rsid w:val="0041520E"/>
    <w:rsid w:val="00415FDB"/>
    <w:rsid w:val="004166E3"/>
    <w:rsid w:val="00416D6E"/>
    <w:rsid w:val="00417F94"/>
    <w:rsid w:val="00420D11"/>
    <w:rsid w:val="004210AA"/>
    <w:rsid w:val="00421774"/>
    <w:rsid w:val="004221F7"/>
    <w:rsid w:val="00422492"/>
    <w:rsid w:val="00422AA3"/>
    <w:rsid w:val="0042346C"/>
    <w:rsid w:val="0042394E"/>
    <w:rsid w:val="0042484B"/>
    <w:rsid w:val="00424E83"/>
    <w:rsid w:val="00424EE5"/>
    <w:rsid w:val="00425316"/>
    <w:rsid w:val="00425717"/>
    <w:rsid w:val="00426794"/>
    <w:rsid w:val="004267AE"/>
    <w:rsid w:val="004268E9"/>
    <w:rsid w:val="004276F6"/>
    <w:rsid w:val="00427A5C"/>
    <w:rsid w:val="004300FF"/>
    <w:rsid w:val="0043012B"/>
    <w:rsid w:val="0043147B"/>
    <w:rsid w:val="004318EB"/>
    <w:rsid w:val="004319C5"/>
    <w:rsid w:val="004323A2"/>
    <w:rsid w:val="00432AA3"/>
    <w:rsid w:val="00432C14"/>
    <w:rsid w:val="00432D24"/>
    <w:rsid w:val="004334A1"/>
    <w:rsid w:val="004334E2"/>
    <w:rsid w:val="004338C2"/>
    <w:rsid w:val="00433F89"/>
    <w:rsid w:val="004344E9"/>
    <w:rsid w:val="004345DB"/>
    <w:rsid w:val="0043471E"/>
    <w:rsid w:val="00434A03"/>
    <w:rsid w:val="00434BF2"/>
    <w:rsid w:val="00435060"/>
    <w:rsid w:val="00435AEC"/>
    <w:rsid w:val="00435BF5"/>
    <w:rsid w:val="00435DE7"/>
    <w:rsid w:val="00436EFB"/>
    <w:rsid w:val="00436FEB"/>
    <w:rsid w:val="00437AE1"/>
    <w:rsid w:val="004408EA"/>
    <w:rsid w:val="00440965"/>
    <w:rsid w:val="00440AE6"/>
    <w:rsid w:val="004410E3"/>
    <w:rsid w:val="004418BA"/>
    <w:rsid w:val="00441D67"/>
    <w:rsid w:val="00442521"/>
    <w:rsid w:val="004439A2"/>
    <w:rsid w:val="00444072"/>
    <w:rsid w:val="00444263"/>
    <w:rsid w:val="004448AF"/>
    <w:rsid w:val="00444D2F"/>
    <w:rsid w:val="00445792"/>
    <w:rsid w:val="00445931"/>
    <w:rsid w:val="00445955"/>
    <w:rsid w:val="00445E85"/>
    <w:rsid w:val="00445F35"/>
    <w:rsid w:val="0044612E"/>
    <w:rsid w:val="00446BDE"/>
    <w:rsid w:val="00446C4E"/>
    <w:rsid w:val="00446C7F"/>
    <w:rsid w:val="00447335"/>
    <w:rsid w:val="00447509"/>
    <w:rsid w:val="0044767B"/>
    <w:rsid w:val="00447BB1"/>
    <w:rsid w:val="00450966"/>
    <w:rsid w:val="00450E31"/>
    <w:rsid w:val="00451271"/>
    <w:rsid w:val="00451836"/>
    <w:rsid w:val="00451CB5"/>
    <w:rsid w:val="0045205D"/>
    <w:rsid w:val="004522E1"/>
    <w:rsid w:val="0045232A"/>
    <w:rsid w:val="004527B3"/>
    <w:rsid w:val="004529F0"/>
    <w:rsid w:val="0045311B"/>
    <w:rsid w:val="00453D93"/>
    <w:rsid w:val="0045494D"/>
    <w:rsid w:val="00454C74"/>
    <w:rsid w:val="00455559"/>
    <w:rsid w:val="0045562F"/>
    <w:rsid w:val="00455E2A"/>
    <w:rsid w:val="00455EC2"/>
    <w:rsid w:val="00456B00"/>
    <w:rsid w:val="00456CBC"/>
    <w:rsid w:val="00456DB9"/>
    <w:rsid w:val="00457AB7"/>
    <w:rsid w:val="00457BC8"/>
    <w:rsid w:val="00457C89"/>
    <w:rsid w:val="0046056E"/>
    <w:rsid w:val="0046089F"/>
    <w:rsid w:val="00460B52"/>
    <w:rsid w:val="00460D6D"/>
    <w:rsid w:val="00460E43"/>
    <w:rsid w:val="0046106F"/>
    <w:rsid w:val="00461091"/>
    <w:rsid w:val="00461162"/>
    <w:rsid w:val="00461E7E"/>
    <w:rsid w:val="00462E71"/>
    <w:rsid w:val="004634F7"/>
    <w:rsid w:val="0046451D"/>
    <w:rsid w:val="00464929"/>
    <w:rsid w:val="00464D51"/>
    <w:rsid w:val="00465B68"/>
    <w:rsid w:val="00465C54"/>
    <w:rsid w:val="00466018"/>
    <w:rsid w:val="00466282"/>
    <w:rsid w:val="00467328"/>
    <w:rsid w:val="00467873"/>
    <w:rsid w:val="00470EB8"/>
    <w:rsid w:val="0047108C"/>
    <w:rsid w:val="00471374"/>
    <w:rsid w:val="00471443"/>
    <w:rsid w:val="0047169C"/>
    <w:rsid w:val="00471CBE"/>
    <w:rsid w:val="004729CC"/>
    <w:rsid w:val="00472E9D"/>
    <w:rsid w:val="00473849"/>
    <w:rsid w:val="004738C8"/>
    <w:rsid w:val="00473940"/>
    <w:rsid w:val="004739EF"/>
    <w:rsid w:val="00473E88"/>
    <w:rsid w:val="00474408"/>
    <w:rsid w:val="00474853"/>
    <w:rsid w:val="00474C1E"/>
    <w:rsid w:val="00474F4E"/>
    <w:rsid w:val="0047509E"/>
    <w:rsid w:val="00475CAD"/>
    <w:rsid w:val="00477C23"/>
    <w:rsid w:val="0048014B"/>
    <w:rsid w:val="00480780"/>
    <w:rsid w:val="004815F1"/>
    <w:rsid w:val="004818BD"/>
    <w:rsid w:val="00481A77"/>
    <w:rsid w:val="00481F7E"/>
    <w:rsid w:val="00482BD3"/>
    <w:rsid w:val="0048328E"/>
    <w:rsid w:val="0048338B"/>
    <w:rsid w:val="0048431F"/>
    <w:rsid w:val="00485113"/>
    <w:rsid w:val="00485826"/>
    <w:rsid w:val="00485BA7"/>
    <w:rsid w:val="00486726"/>
    <w:rsid w:val="00486728"/>
    <w:rsid w:val="0048705B"/>
    <w:rsid w:val="004873CA"/>
    <w:rsid w:val="00487E0B"/>
    <w:rsid w:val="00487F83"/>
    <w:rsid w:val="004902C5"/>
    <w:rsid w:val="00490B7D"/>
    <w:rsid w:val="0049109F"/>
    <w:rsid w:val="0049142E"/>
    <w:rsid w:val="0049150F"/>
    <w:rsid w:val="00491D02"/>
    <w:rsid w:val="0049201A"/>
    <w:rsid w:val="00492669"/>
    <w:rsid w:val="00492958"/>
    <w:rsid w:val="00493AC3"/>
    <w:rsid w:val="0049404C"/>
    <w:rsid w:val="0049405A"/>
    <w:rsid w:val="004942CB"/>
    <w:rsid w:val="004945C7"/>
    <w:rsid w:val="00494F1C"/>
    <w:rsid w:val="00495191"/>
    <w:rsid w:val="004951D6"/>
    <w:rsid w:val="0049587E"/>
    <w:rsid w:val="00495A6A"/>
    <w:rsid w:val="00496444"/>
    <w:rsid w:val="00496F8D"/>
    <w:rsid w:val="00497699"/>
    <w:rsid w:val="004A0512"/>
    <w:rsid w:val="004A0A09"/>
    <w:rsid w:val="004A0A19"/>
    <w:rsid w:val="004A1CE2"/>
    <w:rsid w:val="004A256C"/>
    <w:rsid w:val="004A2D1D"/>
    <w:rsid w:val="004A33D6"/>
    <w:rsid w:val="004A3414"/>
    <w:rsid w:val="004A3F1C"/>
    <w:rsid w:val="004A44CB"/>
    <w:rsid w:val="004A542A"/>
    <w:rsid w:val="004A557A"/>
    <w:rsid w:val="004A6420"/>
    <w:rsid w:val="004A6A31"/>
    <w:rsid w:val="004A7E8C"/>
    <w:rsid w:val="004B0909"/>
    <w:rsid w:val="004B09D8"/>
    <w:rsid w:val="004B1192"/>
    <w:rsid w:val="004B1231"/>
    <w:rsid w:val="004B2180"/>
    <w:rsid w:val="004B2E8F"/>
    <w:rsid w:val="004B329C"/>
    <w:rsid w:val="004B3933"/>
    <w:rsid w:val="004B3E31"/>
    <w:rsid w:val="004B4054"/>
    <w:rsid w:val="004B5000"/>
    <w:rsid w:val="004B5E03"/>
    <w:rsid w:val="004B6CE8"/>
    <w:rsid w:val="004B7668"/>
    <w:rsid w:val="004B77D2"/>
    <w:rsid w:val="004B7A02"/>
    <w:rsid w:val="004B7A2F"/>
    <w:rsid w:val="004B7AB8"/>
    <w:rsid w:val="004B7B56"/>
    <w:rsid w:val="004C0162"/>
    <w:rsid w:val="004C06B6"/>
    <w:rsid w:val="004C0ACD"/>
    <w:rsid w:val="004C0AD2"/>
    <w:rsid w:val="004C0AF4"/>
    <w:rsid w:val="004C10CF"/>
    <w:rsid w:val="004C1136"/>
    <w:rsid w:val="004C1300"/>
    <w:rsid w:val="004C13BF"/>
    <w:rsid w:val="004C17D5"/>
    <w:rsid w:val="004C25FE"/>
    <w:rsid w:val="004C2F65"/>
    <w:rsid w:val="004C31C7"/>
    <w:rsid w:val="004C321F"/>
    <w:rsid w:val="004C3A0F"/>
    <w:rsid w:val="004C3D61"/>
    <w:rsid w:val="004C437D"/>
    <w:rsid w:val="004C4396"/>
    <w:rsid w:val="004C4AD2"/>
    <w:rsid w:val="004C56A7"/>
    <w:rsid w:val="004C59DE"/>
    <w:rsid w:val="004C5A73"/>
    <w:rsid w:val="004C63C3"/>
    <w:rsid w:val="004C644A"/>
    <w:rsid w:val="004C6CDF"/>
    <w:rsid w:val="004C7330"/>
    <w:rsid w:val="004C755E"/>
    <w:rsid w:val="004C79B9"/>
    <w:rsid w:val="004C7A69"/>
    <w:rsid w:val="004C7BE3"/>
    <w:rsid w:val="004C7FA2"/>
    <w:rsid w:val="004D024D"/>
    <w:rsid w:val="004D0485"/>
    <w:rsid w:val="004D0690"/>
    <w:rsid w:val="004D0C73"/>
    <w:rsid w:val="004D0D24"/>
    <w:rsid w:val="004D13C7"/>
    <w:rsid w:val="004D1621"/>
    <w:rsid w:val="004D1700"/>
    <w:rsid w:val="004D18DD"/>
    <w:rsid w:val="004D2782"/>
    <w:rsid w:val="004D2B5A"/>
    <w:rsid w:val="004D3553"/>
    <w:rsid w:val="004D36E2"/>
    <w:rsid w:val="004D3901"/>
    <w:rsid w:val="004D3AB0"/>
    <w:rsid w:val="004D3F86"/>
    <w:rsid w:val="004D4971"/>
    <w:rsid w:val="004D4DD3"/>
    <w:rsid w:val="004D4EBF"/>
    <w:rsid w:val="004D530C"/>
    <w:rsid w:val="004D540B"/>
    <w:rsid w:val="004D5B54"/>
    <w:rsid w:val="004D60EF"/>
    <w:rsid w:val="004D6420"/>
    <w:rsid w:val="004D6456"/>
    <w:rsid w:val="004D6946"/>
    <w:rsid w:val="004D76D0"/>
    <w:rsid w:val="004D7766"/>
    <w:rsid w:val="004D7896"/>
    <w:rsid w:val="004D7AB3"/>
    <w:rsid w:val="004D7BF6"/>
    <w:rsid w:val="004E086B"/>
    <w:rsid w:val="004E1B41"/>
    <w:rsid w:val="004E1EBA"/>
    <w:rsid w:val="004E1F5C"/>
    <w:rsid w:val="004E2255"/>
    <w:rsid w:val="004E2429"/>
    <w:rsid w:val="004E2AC0"/>
    <w:rsid w:val="004E2DE2"/>
    <w:rsid w:val="004E392B"/>
    <w:rsid w:val="004E3B5A"/>
    <w:rsid w:val="004E3EBF"/>
    <w:rsid w:val="004E6311"/>
    <w:rsid w:val="004E665F"/>
    <w:rsid w:val="004E68A1"/>
    <w:rsid w:val="004E69B7"/>
    <w:rsid w:val="004E76C9"/>
    <w:rsid w:val="004E76EB"/>
    <w:rsid w:val="004E7FDB"/>
    <w:rsid w:val="004F012C"/>
    <w:rsid w:val="004F0B17"/>
    <w:rsid w:val="004F0BC9"/>
    <w:rsid w:val="004F0D12"/>
    <w:rsid w:val="004F11DD"/>
    <w:rsid w:val="004F1807"/>
    <w:rsid w:val="004F227E"/>
    <w:rsid w:val="004F2409"/>
    <w:rsid w:val="004F270F"/>
    <w:rsid w:val="004F295B"/>
    <w:rsid w:val="004F35DC"/>
    <w:rsid w:val="004F3ABC"/>
    <w:rsid w:val="004F4027"/>
    <w:rsid w:val="004F4109"/>
    <w:rsid w:val="004F5139"/>
    <w:rsid w:val="004F5240"/>
    <w:rsid w:val="004F5723"/>
    <w:rsid w:val="004F5BCC"/>
    <w:rsid w:val="004F601C"/>
    <w:rsid w:val="004F60B1"/>
    <w:rsid w:val="004F6472"/>
    <w:rsid w:val="004F66F4"/>
    <w:rsid w:val="004F6AA1"/>
    <w:rsid w:val="004F6E20"/>
    <w:rsid w:val="004F7201"/>
    <w:rsid w:val="004F7EBC"/>
    <w:rsid w:val="00500601"/>
    <w:rsid w:val="00501327"/>
    <w:rsid w:val="005017B4"/>
    <w:rsid w:val="005019CF"/>
    <w:rsid w:val="00501AF9"/>
    <w:rsid w:val="00501DBE"/>
    <w:rsid w:val="00501E27"/>
    <w:rsid w:val="00501FA1"/>
    <w:rsid w:val="00502260"/>
    <w:rsid w:val="00502EF5"/>
    <w:rsid w:val="00503259"/>
    <w:rsid w:val="00503CE3"/>
    <w:rsid w:val="005041A9"/>
    <w:rsid w:val="0050450E"/>
    <w:rsid w:val="00504E2B"/>
    <w:rsid w:val="005066A8"/>
    <w:rsid w:val="00506829"/>
    <w:rsid w:val="0050695A"/>
    <w:rsid w:val="00506C68"/>
    <w:rsid w:val="00507786"/>
    <w:rsid w:val="005078CB"/>
    <w:rsid w:val="00507914"/>
    <w:rsid w:val="0051029A"/>
    <w:rsid w:val="005102FD"/>
    <w:rsid w:val="00510E73"/>
    <w:rsid w:val="00511240"/>
    <w:rsid w:val="00511A5A"/>
    <w:rsid w:val="00511DF6"/>
    <w:rsid w:val="00512153"/>
    <w:rsid w:val="00512492"/>
    <w:rsid w:val="00512652"/>
    <w:rsid w:val="005126DA"/>
    <w:rsid w:val="00512F35"/>
    <w:rsid w:val="00513519"/>
    <w:rsid w:val="005138DF"/>
    <w:rsid w:val="00513EC0"/>
    <w:rsid w:val="00514177"/>
    <w:rsid w:val="00514DFA"/>
    <w:rsid w:val="00514EDA"/>
    <w:rsid w:val="00515287"/>
    <w:rsid w:val="00515303"/>
    <w:rsid w:val="00515356"/>
    <w:rsid w:val="00515381"/>
    <w:rsid w:val="0051550E"/>
    <w:rsid w:val="005155B9"/>
    <w:rsid w:val="00516482"/>
    <w:rsid w:val="00516FAF"/>
    <w:rsid w:val="005174A6"/>
    <w:rsid w:val="005206AC"/>
    <w:rsid w:val="00520C4D"/>
    <w:rsid w:val="00520EDF"/>
    <w:rsid w:val="005218F9"/>
    <w:rsid w:val="00521944"/>
    <w:rsid w:val="00521E1F"/>
    <w:rsid w:val="00521F47"/>
    <w:rsid w:val="00522645"/>
    <w:rsid w:val="0052287D"/>
    <w:rsid w:val="0052346D"/>
    <w:rsid w:val="005236E2"/>
    <w:rsid w:val="00523714"/>
    <w:rsid w:val="005245B9"/>
    <w:rsid w:val="005245D2"/>
    <w:rsid w:val="0052509A"/>
    <w:rsid w:val="005252B6"/>
    <w:rsid w:val="00525323"/>
    <w:rsid w:val="0052558A"/>
    <w:rsid w:val="00525F9A"/>
    <w:rsid w:val="00526215"/>
    <w:rsid w:val="0052638C"/>
    <w:rsid w:val="00526C4E"/>
    <w:rsid w:val="0052736C"/>
    <w:rsid w:val="005273F1"/>
    <w:rsid w:val="005275B3"/>
    <w:rsid w:val="0052796E"/>
    <w:rsid w:val="00527EE6"/>
    <w:rsid w:val="0053003B"/>
    <w:rsid w:val="00530486"/>
    <w:rsid w:val="00530AA2"/>
    <w:rsid w:val="00530DC3"/>
    <w:rsid w:val="00530EA3"/>
    <w:rsid w:val="005317E6"/>
    <w:rsid w:val="0053194C"/>
    <w:rsid w:val="005319AF"/>
    <w:rsid w:val="00531A74"/>
    <w:rsid w:val="00531AF1"/>
    <w:rsid w:val="00531EBC"/>
    <w:rsid w:val="0053209B"/>
    <w:rsid w:val="0053219E"/>
    <w:rsid w:val="0053231A"/>
    <w:rsid w:val="0053276E"/>
    <w:rsid w:val="00532BED"/>
    <w:rsid w:val="00532E1F"/>
    <w:rsid w:val="005333E1"/>
    <w:rsid w:val="0053477D"/>
    <w:rsid w:val="00534AFD"/>
    <w:rsid w:val="0053507F"/>
    <w:rsid w:val="00535129"/>
    <w:rsid w:val="0053568B"/>
    <w:rsid w:val="00535AB8"/>
    <w:rsid w:val="00535C07"/>
    <w:rsid w:val="005364FE"/>
    <w:rsid w:val="005366CA"/>
    <w:rsid w:val="00536A94"/>
    <w:rsid w:val="0053727C"/>
    <w:rsid w:val="00537A16"/>
    <w:rsid w:val="00537CAD"/>
    <w:rsid w:val="00537DB7"/>
    <w:rsid w:val="00540954"/>
    <w:rsid w:val="0054122C"/>
    <w:rsid w:val="005412C1"/>
    <w:rsid w:val="00541749"/>
    <w:rsid w:val="00541B16"/>
    <w:rsid w:val="00541BC8"/>
    <w:rsid w:val="00541D7C"/>
    <w:rsid w:val="005437FF"/>
    <w:rsid w:val="00544268"/>
    <w:rsid w:val="00544293"/>
    <w:rsid w:val="005444AC"/>
    <w:rsid w:val="00544B81"/>
    <w:rsid w:val="005451CA"/>
    <w:rsid w:val="0054559F"/>
    <w:rsid w:val="00545CD0"/>
    <w:rsid w:val="00546249"/>
    <w:rsid w:val="0054628A"/>
    <w:rsid w:val="005468AB"/>
    <w:rsid w:val="00546C34"/>
    <w:rsid w:val="00546EA7"/>
    <w:rsid w:val="00547141"/>
    <w:rsid w:val="005471B3"/>
    <w:rsid w:val="0054766C"/>
    <w:rsid w:val="005476C9"/>
    <w:rsid w:val="005478E1"/>
    <w:rsid w:val="00547A24"/>
    <w:rsid w:val="00550EEE"/>
    <w:rsid w:val="00551035"/>
    <w:rsid w:val="005510A7"/>
    <w:rsid w:val="00551965"/>
    <w:rsid w:val="00551B46"/>
    <w:rsid w:val="00551FD2"/>
    <w:rsid w:val="005522BF"/>
    <w:rsid w:val="00552698"/>
    <w:rsid w:val="00552A4C"/>
    <w:rsid w:val="005532F0"/>
    <w:rsid w:val="00553C5C"/>
    <w:rsid w:val="00554017"/>
    <w:rsid w:val="0055436F"/>
    <w:rsid w:val="00554F34"/>
    <w:rsid w:val="0055573B"/>
    <w:rsid w:val="0055584C"/>
    <w:rsid w:val="005563F2"/>
    <w:rsid w:val="00556856"/>
    <w:rsid w:val="00556967"/>
    <w:rsid w:val="00557033"/>
    <w:rsid w:val="00557E2D"/>
    <w:rsid w:val="005601B6"/>
    <w:rsid w:val="005604FF"/>
    <w:rsid w:val="00560784"/>
    <w:rsid w:val="00560AF4"/>
    <w:rsid w:val="00560D2C"/>
    <w:rsid w:val="00560EAD"/>
    <w:rsid w:val="0056243B"/>
    <w:rsid w:val="00562520"/>
    <w:rsid w:val="005633C9"/>
    <w:rsid w:val="00563705"/>
    <w:rsid w:val="00563918"/>
    <w:rsid w:val="00563B43"/>
    <w:rsid w:val="00564010"/>
    <w:rsid w:val="0056471B"/>
    <w:rsid w:val="005649D3"/>
    <w:rsid w:val="00564B21"/>
    <w:rsid w:val="005654A9"/>
    <w:rsid w:val="00567832"/>
    <w:rsid w:val="0057058B"/>
    <w:rsid w:val="00570DAD"/>
    <w:rsid w:val="0057119F"/>
    <w:rsid w:val="0057254F"/>
    <w:rsid w:val="00572849"/>
    <w:rsid w:val="00572C41"/>
    <w:rsid w:val="005731F7"/>
    <w:rsid w:val="0057338F"/>
    <w:rsid w:val="005733E0"/>
    <w:rsid w:val="00574002"/>
    <w:rsid w:val="005743AB"/>
    <w:rsid w:val="00574402"/>
    <w:rsid w:val="005749F1"/>
    <w:rsid w:val="00574C5C"/>
    <w:rsid w:val="00574CCE"/>
    <w:rsid w:val="00574ED4"/>
    <w:rsid w:val="005752BC"/>
    <w:rsid w:val="005759C8"/>
    <w:rsid w:val="00575E95"/>
    <w:rsid w:val="005763B0"/>
    <w:rsid w:val="005766EE"/>
    <w:rsid w:val="00576C79"/>
    <w:rsid w:val="00577D80"/>
    <w:rsid w:val="00580556"/>
    <w:rsid w:val="00581157"/>
    <w:rsid w:val="00581194"/>
    <w:rsid w:val="005811D9"/>
    <w:rsid w:val="00581389"/>
    <w:rsid w:val="00581409"/>
    <w:rsid w:val="005814EB"/>
    <w:rsid w:val="005816CD"/>
    <w:rsid w:val="00581A84"/>
    <w:rsid w:val="00581D0C"/>
    <w:rsid w:val="00582091"/>
    <w:rsid w:val="005826C5"/>
    <w:rsid w:val="00582E5F"/>
    <w:rsid w:val="005833CB"/>
    <w:rsid w:val="00583FBE"/>
    <w:rsid w:val="0058414A"/>
    <w:rsid w:val="00585D37"/>
    <w:rsid w:val="005866AE"/>
    <w:rsid w:val="00586ABF"/>
    <w:rsid w:val="005878AA"/>
    <w:rsid w:val="005878B5"/>
    <w:rsid w:val="005878E7"/>
    <w:rsid w:val="0059011C"/>
    <w:rsid w:val="005907C2"/>
    <w:rsid w:val="00590B9D"/>
    <w:rsid w:val="0059136B"/>
    <w:rsid w:val="00591F76"/>
    <w:rsid w:val="0059217D"/>
    <w:rsid w:val="00593085"/>
    <w:rsid w:val="00593AC0"/>
    <w:rsid w:val="00593ED5"/>
    <w:rsid w:val="005944FB"/>
    <w:rsid w:val="0059465D"/>
    <w:rsid w:val="00594673"/>
    <w:rsid w:val="0059488E"/>
    <w:rsid w:val="0059515F"/>
    <w:rsid w:val="00595170"/>
    <w:rsid w:val="005951F3"/>
    <w:rsid w:val="0059548B"/>
    <w:rsid w:val="00595E8B"/>
    <w:rsid w:val="00595FAB"/>
    <w:rsid w:val="00596178"/>
    <w:rsid w:val="005961A4"/>
    <w:rsid w:val="00596CAE"/>
    <w:rsid w:val="0059701A"/>
    <w:rsid w:val="00597623"/>
    <w:rsid w:val="00597831"/>
    <w:rsid w:val="005A0F81"/>
    <w:rsid w:val="005A1323"/>
    <w:rsid w:val="005A169C"/>
    <w:rsid w:val="005A1B0B"/>
    <w:rsid w:val="005A1F92"/>
    <w:rsid w:val="005A27DF"/>
    <w:rsid w:val="005A305C"/>
    <w:rsid w:val="005A3418"/>
    <w:rsid w:val="005A37F4"/>
    <w:rsid w:val="005A41C9"/>
    <w:rsid w:val="005A4545"/>
    <w:rsid w:val="005A4EF3"/>
    <w:rsid w:val="005A576F"/>
    <w:rsid w:val="005A57AA"/>
    <w:rsid w:val="005A6234"/>
    <w:rsid w:val="005A640A"/>
    <w:rsid w:val="005A6BDE"/>
    <w:rsid w:val="005A6ECF"/>
    <w:rsid w:val="005A7097"/>
    <w:rsid w:val="005A7BBF"/>
    <w:rsid w:val="005A7E6A"/>
    <w:rsid w:val="005A7F66"/>
    <w:rsid w:val="005B059C"/>
    <w:rsid w:val="005B097F"/>
    <w:rsid w:val="005B14AB"/>
    <w:rsid w:val="005B1C8B"/>
    <w:rsid w:val="005B258B"/>
    <w:rsid w:val="005B261C"/>
    <w:rsid w:val="005B2871"/>
    <w:rsid w:val="005B33CE"/>
    <w:rsid w:val="005B362F"/>
    <w:rsid w:val="005B38BE"/>
    <w:rsid w:val="005B3C4A"/>
    <w:rsid w:val="005B3CB7"/>
    <w:rsid w:val="005B4741"/>
    <w:rsid w:val="005B47E6"/>
    <w:rsid w:val="005B49F7"/>
    <w:rsid w:val="005B4E1A"/>
    <w:rsid w:val="005B6A1E"/>
    <w:rsid w:val="005B7251"/>
    <w:rsid w:val="005B7309"/>
    <w:rsid w:val="005B7373"/>
    <w:rsid w:val="005B74B6"/>
    <w:rsid w:val="005B7C3A"/>
    <w:rsid w:val="005B7C67"/>
    <w:rsid w:val="005C03A8"/>
    <w:rsid w:val="005C0581"/>
    <w:rsid w:val="005C0C88"/>
    <w:rsid w:val="005C0DAF"/>
    <w:rsid w:val="005C15B5"/>
    <w:rsid w:val="005C1E7A"/>
    <w:rsid w:val="005C1F9D"/>
    <w:rsid w:val="005C220B"/>
    <w:rsid w:val="005C2210"/>
    <w:rsid w:val="005C22A9"/>
    <w:rsid w:val="005C29D7"/>
    <w:rsid w:val="005C2F0A"/>
    <w:rsid w:val="005C3635"/>
    <w:rsid w:val="005C3DE5"/>
    <w:rsid w:val="005C423B"/>
    <w:rsid w:val="005C47D6"/>
    <w:rsid w:val="005C4BB8"/>
    <w:rsid w:val="005C5366"/>
    <w:rsid w:val="005C5597"/>
    <w:rsid w:val="005C5CBC"/>
    <w:rsid w:val="005C5EF8"/>
    <w:rsid w:val="005C62C8"/>
    <w:rsid w:val="005C66A4"/>
    <w:rsid w:val="005C6C0D"/>
    <w:rsid w:val="005C6C4E"/>
    <w:rsid w:val="005C6E2D"/>
    <w:rsid w:val="005C7648"/>
    <w:rsid w:val="005D0259"/>
    <w:rsid w:val="005D0347"/>
    <w:rsid w:val="005D051D"/>
    <w:rsid w:val="005D05D5"/>
    <w:rsid w:val="005D0614"/>
    <w:rsid w:val="005D0D68"/>
    <w:rsid w:val="005D164C"/>
    <w:rsid w:val="005D195A"/>
    <w:rsid w:val="005D247C"/>
    <w:rsid w:val="005D2B08"/>
    <w:rsid w:val="005D2C74"/>
    <w:rsid w:val="005D3E2D"/>
    <w:rsid w:val="005D417E"/>
    <w:rsid w:val="005D44F0"/>
    <w:rsid w:val="005D52D7"/>
    <w:rsid w:val="005D65E5"/>
    <w:rsid w:val="005D7028"/>
    <w:rsid w:val="005D70C9"/>
    <w:rsid w:val="005D7DF8"/>
    <w:rsid w:val="005D7F83"/>
    <w:rsid w:val="005E0220"/>
    <w:rsid w:val="005E0513"/>
    <w:rsid w:val="005E077B"/>
    <w:rsid w:val="005E07F4"/>
    <w:rsid w:val="005E086D"/>
    <w:rsid w:val="005E0A73"/>
    <w:rsid w:val="005E0BC5"/>
    <w:rsid w:val="005E0D07"/>
    <w:rsid w:val="005E1C71"/>
    <w:rsid w:val="005E2031"/>
    <w:rsid w:val="005E271E"/>
    <w:rsid w:val="005E3098"/>
    <w:rsid w:val="005E34B8"/>
    <w:rsid w:val="005E4134"/>
    <w:rsid w:val="005E4190"/>
    <w:rsid w:val="005E434B"/>
    <w:rsid w:val="005E4E02"/>
    <w:rsid w:val="005E5DF1"/>
    <w:rsid w:val="005E6137"/>
    <w:rsid w:val="005E6CEA"/>
    <w:rsid w:val="005E6DF6"/>
    <w:rsid w:val="005E7296"/>
    <w:rsid w:val="005E7B0A"/>
    <w:rsid w:val="005E7F53"/>
    <w:rsid w:val="005F022D"/>
    <w:rsid w:val="005F047C"/>
    <w:rsid w:val="005F07BD"/>
    <w:rsid w:val="005F0988"/>
    <w:rsid w:val="005F10CC"/>
    <w:rsid w:val="005F1195"/>
    <w:rsid w:val="005F1BC5"/>
    <w:rsid w:val="005F1E0D"/>
    <w:rsid w:val="005F1E47"/>
    <w:rsid w:val="005F1E67"/>
    <w:rsid w:val="005F330E"/>
    <w:rsid w:val="005F344F"/>
    <w:rsid w:val="005F36B6"/>
    <w:rsid w:val="005F39B8"/>
    <w:rsid w:val="005F3A02"/>
    <w:rsid w:val="005F3CC9"/>
    <w:rsid w:val="005F434D"/>
    <w:rsid w:val="005F4B73"/>
    <w:rsid w:val="005F5ED9"/>
    <w:rsid w:val="005F6016"/>
    <w:rsid w:val="005F64F6"/>
    <w:rsid w:val="005F69AE"/>
    <w:rsid w:val="005F7136"/>
    <w:rsid w:val="005F7545"/>
    <w:rsid w:val="005F7AA9"/>
    <w:rsid w:val="005F7AE8"/>
    <w:rsid w:val="005F7DC5"/>
    <w:rsid w:val="005F7F08"/>
    <w:rsid w:val="006000AF"/>
    <w:rsid w:val="00600564"/>
    <w:rsid w:val="00600A1A"/>
    <w:rsid w:val="00601EB7"/>
    <w:rsid w:val="00601F84"/>
    <w:rsid w:val="006028E1"/>
    <w:rsid w:val="00603292"/>
    <w:rsid w:val="0060354A"/>
    <w:rsid w:val="00603668"/>
    <w:rsid w:val="006036EA"/>
    <w:rsid w:val="00603AED"/>
    <w:rsid w:val="00603ECD"/>
    <w:rsid w:val="0060408F"/>
    <w:rsid w:val="006045B9"/>
    <w:rsid w:val="00604A00"/>
    <w:rsid w:val="00605169"/>
    <w:rsid w:val="00605305"/>
    <w:rsid w:val="00605538"/>
    <w:rsid w:val="00605B03"/>
    <w:rsid w:val="00607BA6"/>
    <w:rsid w:val="00607FDB"/>
    <w:rsid w:val="0061022C"/>
    <w:rsid w:val="00611457"/>
    <w:rsid w:val="0061160A"/>
    <w:rsid w:val="00611826"/>
    <w:rsid w:val="00611993"/>
    <w:rsid w:val="00611BF0"/>
    <w:rsid w:val="00611D13"/>
    <w:rsid w:val="00611D41"/>
    <w:rsid w:val="00612077"/>
    <w:rsid w:val="00612347"/>
    <w:rsid w:val="0061237A"/>
    <w:rsid w:val="006127DC"/>
    <w:rsid w:val="006131A7"/>
    <w:rsid w:val="00613A83"/>
    <w:rsid w:val="00613B2E"/>
    <w:rsid w:val="0061436C"/>
    <w:rsid w:val="00614380"/>
    <w:rsid w:val="0061438C"/>
    <w:rsid w:val="006145B7"/>
    <w:rsid w:val="00614961"/>
    <w:rsid w:val="00614AA3"/>
    <w:rsid w:val="00614D10"/>
    <w:rsid w:val="00615193"/>
    <w:rsid w:val="006154FE"/>
    <w:rsid w:val="00615609"/>
    <w:rsid w:val="006158C9"/>
    <w:rsid w:val="00615922"/>
    <w:rsid w:val="00615CDA"/>
    <w:rsid w:val="00616805"/>
    <w:rsid w:val="00616B86"/>
    <w:rsid w:val="00617086"/>
    <w:rsid w:val="006177A8"/>
    <w:rsid w:val="00617B30"/>
    <w:rsid w:val="00617FB8"/>
    <w:rsid w:val="00620421"/>
    <w:rsid w:val="00620637"/>
    <w:rsid w:val="00620E07"/>
    <w:rsid w:val="006214C4"/>
    <w:rsid w:val="006218BB"/>
    <w:rsid w:val="0062203D"/>
    <w:rsid w:val="0062235F"/>
    <w:rsid w:val="00622562"/>
    <w:rsid w:val="00622814"/>
    <w:rsid w:val="00622E21"/>
    <w:rsid w:val="00623420"/>
    <w:rsid w:val="00623BA5"/>
    <w:rsid w:val="00624127"/>
    <w:rsid w:val="006245D3"/>
    <w:rsid w:val="00624D36"/>
    <w:rsid w:val="00624D79"/>
    <w:rsid w:val="00624D91"/>
    <w:rsid w:val="00624E22"/>
    <w:rsid w:val="00625A49"/>
    <w:rsid w:val="00625F86"/>
    <w:rsid w:val="0062636C"/>
    <w:rsid w:val="006265C5"/>
    <w:rsid w:val="00627038"/>
    <w:rsid w:val="006278C6"/>
    <w:rsid w:val="00627DE8"/>
    <w:rsid w:val="00627F31"/>
    <w:rsid w:val="0063056B"/>
    <w:rsid w:val="00630826"/>
    <w:rsid w:val="00630B5C"/>
    <w:rsid w:val="00630CC9"/>
    <w:rsid w:val="00631466"/>
    <w:rsid w:val="00631586"/>
    <w:rsid w:val="00631634"/>
    <w:rsid w:val="0063183E"/>
    <w:rsid w:val="0063281F"/>
    <w:rsid w:val="00632A0E"/>
    <w:rsid w:val="00633578"/>
    <w:rsid w:val="00633B60"/>
    <w:rsid w:val="00633B8E"/>
    <w:rsid w:val="00633C58"/>
    <w:rsid w:val="00634257"/>
    <w:rsid w:val="00634552"/>
    <w:rsid w:val="00634E38"/>
    <w:rsid w:val="00634FED"/>
    <w:rsid w:val="0063547E"/>
    <w:rsid w:val="00635A48"/>
    <w:rsid w:val="00635FFC"/>
    <w:rsid w:val="0063646E"/>
    <w:rsid w:val="006367C8"/>
    <w:rsid w:val="00636C2D"/>
    <w:rsid w:val="00636F6C"/>
    <w:rsid w:val="006402A1"/>
    <w:rsid w:val="006406EC"/>
    <w:rsid w:val="00640C43"/>
    <w:rsid w:val="00641823"/>
    <w:rsid w:val="006430B8"/>
    <w:rsid w:val="0064317B"/>
    <w:rsid w:val="006436BE"/>
    <w:rsid w:val="006441ED"/>
    <w:rsid w:val="00644317"/>
    <w:rsid w:val="00644F47"/>
    <w:rsid w:val="00645668"/>
    <w:rsid w:val="006457F1"/>
    <w:rsid w:val="00645917"/>
    <w:rsid w:val="00645E39"/>
    <w:rsid w:val="00645FED"/>
    <w:rsid w:val="00646990"/>
    <w:rsid w:val="00646C13"/>
    <w:rsid w:val="006474B4"/>
    <w:rsid w:val="0064792E"/>
    <w:rsid w:val="00650EC5"/>
    <w:rsid w:val="00651216"/>
    <w:rsid w:val="0065124C"/>
    <w:rsid w:val="006518BE"/>
    <w:rsid w:val="006519F5"/>
    <w:rsid w:val="00651B33"/>
    <w:rsid w:val="00651F07"/>
    <w:rsid w:val="0065344A"/>
    <w:rsid w:val="00653E8B"/>
    <w:rsid w:val="006547BA"/>
    <w:rsid w:val="00655156"/>
    <w:rsid w:val="0065544C"/>
    <w:rsid w:val="006557A9"/>
    <w:rsid w:val="00656D1D"/>
    <w:rsid w:val="00656F4B"/>
    <w:rsid w:val="00657335"/>
    <w:rsid w:val="006573A8"/>
    <w:rsid w:val="00657CEB"/>
    <w:rsid w:val="00657D4A"/>
    <w:rsid w:val="0066005E"/>
    <w:rsid w:val="00660A94"/>
    <w:rsid w:val="00660AA4"/>
    <w:rsid w:val="00660C4A"/>
    <w:rsid w:val="00661F3E"/>
    <w:rsid w:val="006622EE"/>
    <w:rsid w:val="00662BC9"/>
    <w:rsid w:val="00662D12"/>
    <w:rsid w:val="00663082"/>
    <w:rsid w:val="0066329B"/>
    <w:rsid w:val="006637F4"/>
    <w:rsid w:val="00663CC1"/>
    <w:rsid w:val="00663CFA"/>
    <w:rsid w:val="00664030"/>
    <w:rsid w:val="006649E1"/>
    <w:rsid w:val="00664B3B"/>
    <w:rsid w:val="00664C0B"/>
    <w:rsid w:val="006651E9"/>
    <w:rsid w:val="00665560"/>
    <w:rsid w:val="00665874"/>
    <w:rsid w:val="00665D16"/>
    <w:rsid w:val="00665D8F"/>
    <w:rsid w:val="00666270"/>
    <w:rsid w:val="0066648E"/>
    <w:rsid w:val="00666EA3"/>
    <w:rsid w:val="006670AF"/>
    <w:rsid w:val="006678A8"/>
    <w:rsid w:val="006679F2"/>
    <w:rsid w:val="00667BB1"/>
    <w:rsid w:val="00670F99"/>
    <w:rsid w:val="00671DF7"/>
    <w:rsid w:val="00671E53"/>
    <w:rsid w:val="006724B7"/>
    <w:rsid w:val="00672BDA"/>
    <w:rsid w:val="00673C99"/>
    <w:rsid w:val="0067429B"/>
    <w:rsid w:val="006747A1"/>
    <w:rsid w:val="00674AEC"/>
    <w:rsid w:val="00675B9C"/>
    <w:rsid w:val="00676CCF"/>
    <w:rsid w:val="00677A94"/>
    <w:rsid w:val="00677E66"/>
    <w:rsid w:val="0068011D"/>
    <w:rsid w:val="00680A9D"/>
    <w:rsid w:val="00680B58"/>
    <w:rsid w:val="0068160B"/>
    <w:rsid w:val="006823CE"/>
    <w:rsid w:val="00682427"/>
    <w:rsid w:val="00682717"/>
    <w:rsid w:val="00682D0F"/>
    <w:rsid w:val="00682E18"/>
    <w:rsid w:val="006835D2"/>
    <w:rsid w:val="00683637"/>
    <w:rsid w:val="00683833"/>
    <w:rsid w:val="0068388F"/>
    <w:rsid w:val="0068403F"/>
    <w:rsid w:val="0068451F"/>
    <w:rsid w:val="00684B5B"/>
    <w:rsid w:val="0068511E"/>
    <w:rsid w:val="006852CF"/>
    <w:rsid w:val="006853CA"/>
    <w:rsid w:val="006860B9"/>
    <w:rsid w:val="006863D7"/>
    <w:rsid w:val="00686B0D"/>
    <w:rsid w:val="006871A2"/>
    <w:rsid w:val="00687535"/>
    <w:rsid w:val="006879E9"/>
    <w:rsid w:val="00687AC1"/>
    <w:rsid w:val="00690812"/>
    <w:rsid w:val="0069085B"/>
    <w:rsid w:val="00690E91"/>
    <w:rsid w:val="006915B6"/>
    <w:rsid w:val="00691D69"/>
    <w:rsid w:val="00692608"/>
    <w:rsid w:val="0069288B"/>
    <w:rsid w:val="00692A25"/>
    <w:rsid w:val="00692F0B"/>
    <w:rsid w:val="0069308C"/>
    <w:rsid w:val="006931E5"/>
    <w:rsid w:val="00693396"/>
    <w:rsid w:val="006934BB"/>
    <w:rsid w:val="006936E4"/>
    <w:rsid w:val="006937DF"/>
    <w:rsid w:val="00693B8E"/>
    <w:rsid w:val="00694096"/>
    <w:rsid w:val="00694739"/>
    <w:rsid w:val="00694A5B"/>
    <w:rsid w:val="00694F82"/>
    <w:rsid w:val="00695030"/>
    <w:rsid w:val="00695168"/>
    <w:rsid w:val="006951C3"/>
    <w:rsid w:val="006952F8"/>
    <w:rsid w:val="006955C6"/>
    <w:rsid w:val="00695B75"/>
    <w:rsid w:val="00695D1A"/>
    <w:rsid w:val="00695D8C"/>
    <w:rsid w:val="006968F0"/>
    <w:rsid w:val="0069707D"/>
    <w:rsid w:val="00697793"/>
    <w:rsid w:val="00697A51"/>
    <w:rsid w:val="006A1898"/>
    <w:rsid w:val="006A2681"/>
    <w:rsid w:val="006A2B07"/>
    <w:rsid w:val="006A309A"/>
    <w:rsid w:val="006A3137"/>
    <w:rsid w:val="006A32C4"/>
    <w:rsid w:val="006A3856"/>
    <w:rsid w:val="006A385C"/>
    <w:rsid w:val="006A3FD7"/>
    <w:rsid w:val="006A461F"/>
    <w:rsid w:val="006A4CA5"/>
    <w:rsid w:val="006A4E81"/>
    <w:rsid w:val="006A4F0A"/>
    <w:rsid w:val="006A502F"/>
    <w:rsid w:val="006A5A71"/>
    <w:rsid w:val="006A654F"/>
    <w:rsid w:val="006A6BB6"/>
    <w:rsid w:val="006A6E33"/>
    <w:rsid w:val="006A7450"/>
    <w:rsid w:val="006A7D2F"/>
    <w:rsid w:val="006B0238"/>
    <w:rsid w:val="006B07D8"/>
    <w:rsid w:val="006B09B3"/>
    <w:rsid w:val="006B10BD"/>
    <w:rsid w:val="006B10D8"/>
    <w:rsid w:val="006B1216"/>
    <w:rsid w:val="006B212D"/>
    <w:rsid w:val="006B2423"/>
    <w:rsid w:val="006B2455"/>
    <w:rsid w:val="006B24C8"/>
    <w:rsid w:val="006B261D"/>
    <w:rsid w:val="006B2ADC"/>
    <w:rsid w:val="006B30F1"/>
    <w:rsid w:val="006B3ED9"/>
    <w:rsid w:val="006B538C"/>
    <w:rsid w:val="006B56E3"/>
    <w:rsid w:val="006B5847"/>
    <w:rsid w:val="006B5C44"/>
    <w:rsid w:val="006B5CB5"/>
    <w:rsid w:val="006B6359"/>
    <w:rsid w:val="006B6377"/>
    <w:rsid w:val="006B6BC4"/>
    <w:rsid w:val="006B747F"/>
    <w:rsid w:val="006B7698"/>
    <w:rsid w:val="006B7A58"/>
    <w:rsid w:val="006B7B43"/>
    <w:rsid w:val="006C00E7"/>
    <w:rsid w:val="006C0343"/>
    <w:rsid w:val="006C0453"/>
    <w:rsid w:val="006C0730"/>
    <w:rsid w:val="006C15D9"/>
    <w:rsid w:val="006C1723"/>
    <w:rsid w:val="006C1E3B"/>
    <w:rsid w:val="006C31D5"/>
    <w:rsid w:val="006C36D3"/>
    <w:rsid w:val="006C40B4"/>
    <w:rsid w:val="006C4C5C"/>
    <w:rsid w:val="006C5B1A"/>
    <w:rsid w:val="006C6B02"/>
    <w:rsid w:val="006C72DD"/>
    <w:rsid w:val="006D00D6"/>
    <w:rsid w:val="006D01F7"/>
    <w:rsid w:val="006D0487"/>
    <w:rsid w:val="006D0B47"/>
    <w:rsid w:val="006D0CC6"/>
    <w:rsid w:val="006D17D3"/>
    <w:rsid w:val="006D1A09"/>
    <w:rsid w:val="006D1BB9"/>
    <w:rsid w:val="006D203F"/>
    <w:rsid w:val="006D38C5"/>
    <w:rsid w:val="006D3B81"/>
    <w:rsid w:val="006D3D02"/>
    <w:rsid w:val="006D49BE"/>
    <w:rsid w:val="006D4C53"/>
    <w:rsid w:val="006D4F5E"/>
    <w:rsid w:val="006D5282"/>
    <w:rsid w:val="006D5606"/>
    <w:rsid w:val="006D63EA"/>
    <w:rsid w:val="006D64C7"/>
    <w:rsid w:val="006D6780"/>
    <w:rsid w:val="006D6D23"/>
    <w:rsid w:val="006D7B34"/>
    <w:rsid w:val="006E0ABD"/>
    <w:rsid w:val="006E11FA"/>
    <w:rsid w:val="006E12B1"/>
    <w:rsid w:val="006E1631"/>
    <w:rsid w:val="006E1F77"/>
    <w:rsid w:val="006E21CC"/>
    <w:rsid w:val="006E24E2"/>
    <w:rsid w:val="006E2D00"/>
    <w:rsid w:val="006E2D8A"/>
    <w:rsid w:val="006E3E3B"/>
    <w:rsid w:val="006E3EFC"/>
    <w:rsid w:val="006E3F32"/>
    <w:rsid w:val="006E4054"/>
    <w:rsid w:val="006E4080"/>
    <w:rsid w:val="006E4582"/>
    <w:rsid w:val="006E5607"/>
    <w:rsid w:val="006E63F0"/>
    <w:rsid w:val="006E6C98"/>
    <w:rsid w:val="006E70A3"/>
    <w:rsid w:val="006E7262"/>
    <w:rsid w:val="006F075A"/>
    <w:rsid w:val="006F1106"/>
    <w:rsid w:val="006F137E"/>
    <w:rsid w:val="006F1555"/>
    <w:rsid w:val="006F1A7B"/>
    <w:rsid w:val="006F269E"/>
    <w:rsid w:val="006F27D7"/>
    <w:rsid w:val="006F2CA4"/>
    <w:rsid w:val="006F308C"/>
    <w:rsid w:val="006F3194"/>
    <w:rsid w:val="006F3BD4"/>
    <w:rsid w:val="006F41E5"/>
    <w:rsid w:val="006F45FC"/>
    <w:rsid w:val="006F4ED5"/>
    <w:rsid w:val="006F5B3B"/>
    <w:rsid w:val="006F5B44"/>
    <w:rsid w:val="006F62A3"/>
    <w:rsid w:val="006F6348"/>
    <w:rsid w:val="006F6477"/>
    <w:rsid w:val="006F687C"/>
    <w:rsid w:val="006F6CCF"/>
    <w:rsid w:val="006F73CD"/>
    <w:rsid w:val="006F7680"/>
    <w:rsid w:val="006F7745"/>
    <w:rsid w:val="006F7A47"/>
    <w:rsid w:val="006F7F88"/>
    <w:rsid w:val="00700195"/>
    <w:rsid w:val="00700CFF"/>
    <w:rsid w:val="007010E3"/>
    <w:rsid w:val="00701115"/>
    <w:rsid w:val="0070156D"/>
    <w:rsid w:val="00702A17"/>
    <w:rsid w:val="007035F9"/>
    <w:rsid w:val="007036BF"/>
    <w:rsid w:val="007036FE"/>
    <w:rsid w:val="00703A7F"/>
    <w:rsid w:val="00703CD3"/>
    <w:rsid w:val="007041D0"/>
    <w:rsid w:val="0070485A"/>
    <w:rsid w:val="00704B3E"/>
    <w:rsid w:val="00704D15"/>
    <w:rsid w:val="00704E81"/>
    <w:rsid w:val="00704F80"/>
    <w:rsid w:val="00705603"/>
    <w:rsid w:val="007057C2"/>
    <w:rsid w:val="007058B8"/>
    <w:rsid w:val="00705917"/>
    <w:rsid w:val="007060DF"/>
    <w:rsid w:val="007065BC"/>
    <w:rsid w:val="00706E46"/>
    <w:rsid w:val="00707114"/>
    <w:rsid w:val="007071E0"/>
    <w:rsid w:val="00707392"/>
    <w:rsid w:val="007075B1"/>
    <w:rsid w:val="007110BF"/>
    <w:rsid w:val="0071142F"/>
    <w:rsid w:val="007116AB"/>
    <w:rsid w:val="00711D3B"/>
    <w:rsid w:val="007123DE"/>
    <w:rsid w:val="007125ED"/>
    <w:rsid w:val="00712B6D"/>
    <w:rsid w:val="00712D35"/>
    <w:rsid w:val="00712F4A"/>
    <w:rsid w:val="00714B98"/>
    <w:rsid w:val="00714E14"/>
    <w:rsid w:val="00714E4B"/>
    <w:rsid w:val="007151CF"/>
    <w:rsid w:val="0071583E"/>
    <w:rsid w:val="007176F8"/>
    <w:rsid w:val="00717B59"/>
    <w:rsid w:val="007201B6"/>
    <w:rsid w:val="0072038D"/>
    <w:rsid w:val="00720A51"/>
    <w:rsid w:val="00720ACD"/>
    <w:rsid w:val="00720CCB"/>
    <w:rsid w:val="00720FAF"/>
    <w:rsid w:val="00721196"/>
    <w:rsid w:val="007213D1"/>
    <w:rsid w:val="007215E7"/>
    <w:rsid w:val="00721914"/>
    <w:rsid w:val="00721D65"/>
    <w:rsid w:val="00721DFA"/>
    <w:rsid w:val="007229CA"/>
    <w:rsid w:val="00722CA5"/>
    <w:rsid w:val="00722D05"/>
    <w:rsid w:val="00722F26"/>
    <w:rsid w:val="0072362B"/>
    <w:rsid w:val="007237D0"/>
    <w:rsid w:val="00723926"/>
    <w:rsid w:val="00723B20"/>
    <w:rsid w:val="00723CE8"/>
    <w:rsid w:val="007242DC"/>
    <w:rsid w:val="00724A47"/>
    <w:rsid w:val="00724EC0"/>
    <w:rsid w:val="0072543A"/>
    <w:rsid w:val="00725795"/>
    <w:rsid w:val="007257B9"/>
    <w:rsid w:val="00725872"/>
    <w:rsid w:val="0072599C"/>
    <w:rsid w:val="00725B1B"/>
    <w:rsid w:val="00725DD2"/>
    <w:rsid w:val="0072608F"/>
    <w:rsid w:val="00726362"/>
    <w:rsid w:val="00726848"/>
    <w:rsid w:val="00726F42"/>
    <w:rsid w:val="00727360"/>
    <w:rsid w:val="0072752B"/>
    <w:rsid w:val="0072757B"/>
    <w:rsid w:val="00727C3A"/>
    <w:rsid w:val="00730036"/>
    <w:rsid w:val="0073016E"/>
    <w:rsid w:val="00730DF9"/>
    <w:rsid w:val="00730E29"/>
    <w:rsid w:val="007325B5"/>
    <w:rsid w:val="00733272"/>
    <w:rsid w:val="007332FF"/>
    <w:rsid w:val="00733494"/>
    <w:rsid w:val="00733F92"/>
    <w:rsid w:val="00734300"/>
    <w:rsid w:val="00734C01"/>
    <w:rsid w:val="007351E2"/>
    <w:rsid w:val="00735449"/>
    <w:rsid w:val="007355EA"/>
    <w:rsid w:val="0073569A"/>
    <w:rsid w:val="0073622D"/>
    <w:rsid w:val="007363AC"/>
    <w:rsid w:val="00736E89"/>
    <w:rsid w:val="00737380"/>
    <w:rsid w:val="0073759C"/>
    <w:rsid w:val="00737D87"/>
    <w:rsid w:val="0074094D"/>
    <w:rsid w:val="00740CF0"/>
    <w:rsid w:val="00740DAB"/>
    <w:rsid w:val="00741799"/>
    <w:rsid w:val="0074196B"/>
    <w:rsid w:val="00741A47"/>
    <w:rsid w:val="00741BCC"/>
    <w:rsid w:val="00741CE1"/>
    <w:rsid w:val="00741EC3"/>
    <w:rsid w:val="00742717"/>
    <w:rsid w:val="0074297F"/>
    <w:rsid w:val="007429AC"/>
    <w:rsid w:val="00743FDB"/>
    <w:rsid w:val="00744409"/>
    <w:rsid w:val="00744756"/>
    <w:rsid w:val="0074481C"/>
    <w:rsid w:val="00744864"/>
    <w:rsid w:val="00744C71"/>
    <w:rsid w:val="007463CF"/>
    <w:rsid w:val="007466F7"/>
    <w:rsid w:val="00746866"/>
    <w:rsid w:val="00746875"/>
    <w:rsid w:val="00746EF0"/>
    <w:rsid w:val="00747236"/>
    <w:rsid w:val="007474EF"/>
    <w:rsid w:val="00747CB5"/>
    <w:rsid w:val="0075098C"/>
    <w:rsid w:val="00750AEF"/>
    <w:rsid w:val="00750D85"/>
    <w:rsid w:val="007513BA"/>
    <w:rsid w:val="00751E91"/>
    <w:rsid w:val="00752182"/>
    <w:rsid w:val="00752478"/>
    <w:rsid w:val="00752A00"/>
    <w:rsid w:val="00752ABF"/>
    <w:rsid w:val="00752BF0"/>
    <w:rsid w:val="00752F8C"/>
    <w:rsid w:val="0075507D"/>
    <w:rsid w:val="00755264"/>
    <w:rsid w:val="00756674"/>
    <w:rsid w:val="00756D4D"/>
    <w:rsid w:val="00757463"/>
    <w:rsid w:val="007578B1"/>
    <w:rsid w:val="00757BEE"/>
    <w:rsid w:val="007600BF"/>
    <w:rsid w:val="007604B6"/>
    <w:rsid w:val="00761336"/>
    <w:rsid w:val="00761577"/>
    <w:rsid w:val="00761BCB"/>
    <w:rsid w:val="00761D39"/>
    <w:rsid w:val="0076205B"/>
    <w:rsid w:val="00762627"/>
    <w:rsid w:val="007627ED"/>
    <w:rsid w:val="00762CA4"/>
    <w:rsid w:val="007630A5"/>
    <w:rsid w:val="00763A4F"/>
    <w:rsid w:val="00763DEF"/>
    <w:rsid w:val="00764149"/>
    <w:rsid w:val="00764187"/>
    <w:rsid w:val="007657C9"/>
    <w:rsid w:val="007657EF"/>
    <w:rsid w:val="00765C4E"/>
    <w:rsid w:val="0076763D"/>
    <w:rsid w:val="0076775A"/>
    <w:rsid w:val="00767B59"/>
    <w:rsid w:val="00767B9B"/>
    <w:rsid w:val="007701B8"/>
    <w:rsid w:val="0077105C"/>
    <w:rsid w:val="00771294"/>
    <w:rsid w:val="00771AB1"/>
    <w:rsid w:val="00771EC8"/>
    <w:rsid w:val="00772C8F"/>
    <w:rsid w:val="007736E6"/>
    <w:rsid w:val="0077478D"/>
    <w:rsid w:val="00774ED6"/>
    <w:rsid w:val="0077514A"/>
    <w:rsid w:val="00775371"/>
    <w:rsid w:val="007764AB"/>
    <w:rsid w:val="0077658E"/>
    <w:rsid w:val="007769D8"/>
    <w:rsid w:val="00776B4A"/>
    <w:rsid w:val="00776F0A"/>
    <w:rsid w:val="00776F75"/>
    <w:rsid w:val="0077798D"/>
    <w:rsid w:val="00780592"/>
    <w:rsid w:val="0078098B"/>
    <w:rsid w:val="007809E5"/>
    <w:rsid w:val="007815D9"/>
    <w:rsid w:val="00781EE9"/>
    <w:rsid w:val="00781F5A"/>
    <w:rsid w:val="007821B9"/>
    <w:rsid w:val="00782261"/>
    <w:rsid w:val="0078239D"/>
    <w:rsid w:val="00782B16"/>
    <w:rsid w:val="00782E67"/>
    <w:rsid w:val="007831FD"/>
    <w:rsid w:val="00783822"/>
    <w:rsid w:val="00783A4B"/>
    <w:rsid w:val="00783E16"/>
    <w:rsid w:val="00783F54"/>
    <w:rsid w:val="00783F5E"/>
    <w:rsid w:val="00783F65"/>
    <w:rsid w:val="00784557"/>
    <w:rsid w:val="007848E0"/>
    <w:rsid w:val="00784C5A"/>
    <w:rsid w:val="007850B6"/>
    <w:rsid w:val="007856C0"/>
    <w:rsid w:val="0078576E"/>
    <w:rsid w:val="00785B24"/>
    <w:rsid w:val="00785ED4"/>
    <w:rsid w:val="007869ED"/>
    <w:rsid w:val="00786F48"/>
    <w:rsid w:val="00787229"/>
    <w:rsid w:val="0078723C"/>
    <w:rsid w:val="0079010E"/>
    <w:rsid w:val="00790183"/>
    <w:rsid w:val="0079114F"/>
    <w:rsid w:val="007913EC"/>
    <w:rsid w:val="0079185C"/>
    <w:rsid w:val="00791C36"/>
    <w:rsid w:val="00791D88"/>
    <w:rsid w:val="00792A2E"/>
    <w:rsid w:val="00792A78"/>
    <w:rsid w:val="00792C1E"/>
    <w:rsid w:val="00792C8F"/>
    <w:rsid w:val="00792ED5"/>
    <w:rsid w:val="00793222"/>
    <w:rsid w:val="00793DDC"/>
    <w:rsid w:val="00793F75"/>
    <w:rsid w:val="007940C2"/>
    <w:rsid w:val="00794153"/>
    <w:rsid w:val="00794E34"/>
    <w:rsid w:val="0079533B"/>
    <w:rsid w:val="0079558C"/>
    <w:rsid w:val="00795A37"/>
    <w:rsid w:val="00796460"/>
    <w:rsid w:val="00796658"/>
    <w:rsid w:val="00796A0E"/>
    <w:rsid w:val="00796B49"/>
    <w:rsid w:val="007976BA"/>
    <w:rsid w:val="007976C7"/>
    <w:rsid w:val="007979EE"/>
    <w:rsid w:val="00797A5B"/>
    <w:rsid w:val="00797A85"/>
    <w:rsid w:val="00797E51"/>
    <w:rsid w:val="00797EF6"/>
    <w:rsid w:val="007A020C"/>
    <w:rsid w:val="007A024D"/>
    <w:rsid w:val="007A0429"/>
    <w:rsid w:val="007A05EC"/>
    <w:rsid w:val="007A0A1F"/>
    <w:rsid w:val="007A0B07"/>
    <w:rsid w:val="007A1D29"/>
    <w:rsid w:val="007A1D58"/>
    <w:rsid w:val="007A24AB"/>
    <w:rsid w:val="007A2CB2"/>
    <w:rsid w:val="007A2D92"/>
    <w:rsid w:val="007A3294"/>
    <w:rsid w:val="007A330F"/>
    <w:rsid w:val="007A33D3"/>
    <w:rsid w:val="007A34F6"/>
    <w:rsid w:val="007A3995"/>
    <w:rsid w:val="007A3AB8"/>
    <w:rsid w:val="007A400F"/>
    <w:rsid w:val="007A4269"/>
    <w:rsid w:val="007A4EC4"/>
    <w:rsid w:val="007A4F31"/>
    <w:rsid w:val="007A5119"/>
    <w:rsid w:val="007A54E2"/>
    <w:rsid w:val="007A5548"/>
    <w:rsid w:val="007A5BBE"/>
    <w:rsid w:val="007A61EB"/>
    <w:rsid w:val="007A627C"/>
    <w:rsid w:val="007A64B7"/>
    <w:rsid w:val="007A6DF0"/>
    <w:rsid w:val="007A70A2"/>
    <w:rsid w:val="007A73D4"/>
    <w:rsid w:val="007A76CF"/>
    <w:rsid w:val="007B16C9"/>
    <w:rsid w:val="007B170E"/>
    <w:rsid w:val="007B3E94"/>
    <w:rsid w:val="007B440E"/>
    <w:rsid w:val="007B4DAB"/>
    <w:rsid w:val="007B53A6"/>
    <w:rsid w:val="007B57E0"/>
    <w:rsid w:val="007B61B2"/>
    <w:rsid w:val="007B68F5"/>
    <w:rsid w:val="007B6B25"/>
    <w:rsid w:val="007B6D7F"/>
    <w:rsid w:val="007B7282"/>
    <w:rsid w:val="007B780E"/>
    <w:rsid w:val="007B7FC9"/>
    <w:rsid w:val="007C01B1"/>
    <w:rsid w:val="007C0305"/>
    <w:rsid w:val="007C0B69"/>
    <w:rsid w:val="007C1982"/>
    <w:rsid w:val="007C259F"/>
    <w:rsid w:val="007C25A1"/>
    <w:rsid w:val="007C25B2"/>
    <w:rsid w:val="007C283F"/>
    <w:rsid w:val="007C2A5E"/>
    <w:rsid w:val="007C2EC7"/>
    <w:rsid w:val="007C3712"/>
    <w:rsid w:val="007C37DA"/>
    <w:rsid w:val="007C47A9"/>
    <w:rsid w:val="007C4938"/>
    <w:rsid w:val="007C50ED"/>
    <w:rsid w:val="007C5330"/>
    <w:rsid w:val="007C538E"/>
    <w:rsid w:val="007C5478"/>
    <w:rsid w:val="007C56FC"/>
    <w:rsid w:val="007C58F6"/>
    <w:rsid w:val="007C5B26"/>
    <w:rsid w:val="007C5F30"/>
    <w:rsid w:val="007C7001"/>
    <w:rsid w:val="007C7567"/>
    <w:rsid w:val="007C758E"/>
    <w:rsid w:val="007C77E2"/>
    <w:rsid w:val="007C786B"/>
    <w:rsid w:val="007D0C47"/>
    <w:rsid w:val="007D0CB4"/>
    <w:rsid w:val="007D0EA9"/>
    <w:rsid w:val="007D1393"/>
    <w:rsid w:val="007D154D"/>
    <w:rsid w:val="007D175C"/>
    <w:rsid w:val="007D1D7C"/>
    <w:rsid w:val="007D2166"/>
    <w:rsid w:val="007D2A64"/>
    <w:rsid w:val="007D2E74"/>
    <w:rsid w:val="007D3480"/>
    <w:rsid w:val="007D377D"/>
    <w:rsid w:val="007D3914"/>
    <w:rsid w:val="007D3FFA"/>
    <w:rsid w:val="007D4ABE"/>
    <w:rsid w:val="007D561E"/>
    <w:rsid w:val="007D5C2F"/>
    <w:rsid w:val="007D5E8C"/>
    <w:rsid w:val="007D5F31"/>
    <w:rsid w:val="007D63ED"/>
    <w:rsid w:val="007D65AC"/>
    <w:rsid w:val="007D6859"/>
    <w:rsid w:val="007D7DC2"/>
    <w:rsid w:val="007E04E6"/>
    <w:rsid w:val="007E1138"/>
    <w:rsid w:val="007E1476"/>
    <w:rsid w:val="007E1D2A"/>
    <w:rsid w:val="007E1F29"/>
    <w:rsid w:val="007E2212"/>
    <w:rsid w:val="007E28B9"/>
    <w:rsid w:val="007E2A4C"/>
    <w:rsid w:val="007E3207"/>
    <w:rsid w:val="007E3C8A"/>
    <w:rsid w:val="007E43E0"/>
    <w:rsid w:val="007E45DD"/>
    <w:rsid w:val="007E4FEB"/>
    <w:rsid w:val="007E53D7"/>
    <w:rsid w:val="007E5B8C"/>
    <w:rsid w:val="007E5C40"/>
    <w:rsid w:val="007E5D35"/>
    <w:rsid w:val="007E604E"/>
    <w:rsid w:val="007E6335"/>
    <w:rsid w:val="007E71FB"/>
    <w:rsid w:val="007E7C64"/>
    <w:rsid w:val="007F0221"/>
    <w:rsid w:val="007F0A81"/>
    <w:rsid w:val="007F0A90"/>
    <w:rsid w:val="007F0F85"/>
    <w:rsid w:val="007F0FB1"/>
    <w:rsid w:val="007F1262"/>
    <w:rsid w:val="007F149C"/>
    <w:rsid w:val="007F17F9"/>
    <w:rsid w:val="007F1B8E"/>
    <w:rsid w:val="007F20BA"/>
    <w:rsid w:val="007F27DE"/>
    <w:rsid w:val="007F28C8"/>
    <w:rsid w:val="007F2CA1"/>
    <w:rsid w:val="007F4099"/>
    <w:rsid w:val="007F4141"/>
    <w:rsid w:val="007F441E"/>
    <w:rsid w:val="007F4677"/>
    <w:rsid w:val="007F490C"/>
    <w:rsid w:val="007F4D7D"/>
    <w:rsid w:val="007F5B14"/>
    <w:rsid w:val="007F60B0"/>
    <w:rsid w:val="007F6D58"/>
    <w:rsid w:val="007F6F40"/>
    <w:rsid w:val="007F73F5"/>
    <w:rsid w:val="007F7422"/>
    <w:rsid w:val="007F7911"/>
    <w:rsid w:val="008000C2"/>
    <w:rsid w:val="0080083B"/>
    <w:rsid w:val="00800B03"/>
    <w:rsid w:val="00800CD1"/>
    <w:rsid w:val="00801246"/>
    <w:rsid w:val="0080167B"/>
    <w:rsid w:val="0080209F"/>
    <w:rsid w:val="00802B7D"/>
    <w:rsid w:val="008031A9"/>
    <w:rsid w:val="00803EBF"/>
    <w:rsid w:val="008049B4"/>
    <w:rsid w:val="00804BB6"/>
    <w:rsid w:val="00805382"/>
    <w:rsid w:val="00805769"/>
    <w:rsid w:val="00805899"/>
    <w:rsid w:val="00805921"/>
    <w:rsid w:val="00805C05"/>
    <w:rsid w:val="00805D44"/>
    <w:rsid w:val="00807726"/>
    <w:rsid w:val="00807ED2"/>
    <w:rsid w:val="00810075"/>
    <w:rsid w:val="008101C1"/>
    <w:rsid w:val="0081021D"/>
    <w:rsid w:val="008109E0"/>
    <w:rsid w:val="00810C3B"/>
    <w:rsid w:val="00810D82"/>
    <w:rsid w:val="00811553"/>
    <w:rsid w:val="008117C0"/>
    <w:rsid w:val="008133C8"/>
    <w:rsid w:val="008134D6"/>
    <w:rsid w:val="00813D90"/>
    <w:rsid w:val="00814E81"/>
    <w:rsid w:val="00815D02"/>
    <w:rsid w:val="00815F16"/>
    <w:rsid w:val="00816DED"/>
    <w:rsid w:val="00816E2B"/>
    <w:rsid w:val="00816E71"/>
    <w:rsid w:val="008200CA"/>
    <w:rsid w:val="008201BD"/>
    <w:rsid w:val="00820AAA"/>
    <w:rsid w:val="00820B44"/>
    <w:rsid w:val="00821076"/>
    <w:rsid w:val="0082137C"/>
    <w:rsid w:val="00822077"/>
    <w:rsid w:val="00822A5A"/>
    <w:rsid w:val="0082317A"/>
    <w:rsid w:val="00823391"/>
    <w:rsid w:val="008238DA"/>
    <w:rsid w:val="0082444C"/>
    <w:rsid w:val="008248D1"/>
    <w:rsid w:val="008249D2"/>
    <w:rsid w:val="00824A9C"/>
    <w:rsid w:val="008251E5"/>
    <w:rsid w:val="00825890"/>
    <w:rsid w:val="00825B3A"/>
    <w:rsid w:val="00826213"/>
    <w:rsid w:val="00826756"/>
    <w:rsid w:val="00826886"/>
    <w:rsid w:val="00826E48"/>
    <w:rsid w:val="00827119"/>
    <w:rsid w:val="00827417"/>
    <w:rsid w:val="00827895"/>
    <w:rsid w:val="00830672"/>
    <w:rsid w:val="00831270"/>
    <w:rsid w:val="00831324"/>
    <w:rsid w:val="008316AD"/>
    <w:rsid w:val="00833059"/>
    <w:rsid w:val="00833484"/>
    <w:rsid w:val="00833530"/>
    <w:rsid w:val="00833ADE"/>
    <w:rsid w:val="00833EC9"/>
    <w:rsid w:val="00834762"/>
    <w:rsid w:val="00834ED0"/>
    <w:rsid w:val="008350AD"/>
    <w:rsid w:val="00836259"/>
    <w:rsid w:val="00836462"/>
    <w:rsid w:val="00836BB1"/>
    <w:rsid w:val="00837288"/>
    <w:rsid w:val="00837445"/>
    <w:rsid w:val="008377DF"/>
    <w:rsid w:val="00837A2B"/>
    <w:rsid w:val="008401B1"/>
    <w:rsid w:val="008402DB"/>
    <w:rsid w:val="008409E5"/>
    <w:rsid w:val="00840A2C"/>
    <w:rsid w:val="00840A44"/>
    <w:rsid w:val="00840BDC"/>
    <w:rsid w:val="008413E0"/>
    <w:rsid w:val="008414C6"/>
    <w:rsid w:val="00842E7B"/>
    <w:rsid w:val="00842FFF"/>
    <w:rsid w:val="00843E69"/>
    <w:rsid w:val="00844328"/>
    <w:rsid w:val="0084448B"/>
    <w:rsid w:val="00844748"/>
    <w:rsid w:val="00844F37"/>
    <w:rsid w:val="008457C9"/>
    <w:rsid w:val="00845B09"/>
    <w:rsid w:val="00846572"/>
    <w:rsid w:val="0084679D"/>
    <w:rsid w:val="00846990"/>
    <w:rsid w:val="00846E71"/>
    <w:rsid w:val="008471F4"/>
    <w:rsid w:val="008479BD"/>
    <w:rsid w:val="00847F66"/>
    <w:rsid w:val="00850C35"/>
    <w:rsid w:val="0085152B"/>
    <w:rsid w:val="0085157A"/>
    <w:rsid w:val="008518C3"/>
    <w:rsid w:val="00851D08"/>
    <w:rsid w:val="00851D5D"/>
    <w:rsid w:val="00851F0A"/>
    <w:rsid w:val="008524D3"/>
    <w:rsid w:val="00852B3A"/>
    <w:rsid w:val="00852DE7"/>
    <w:rsid w:val="008532CA"/>
    <w:rsid w:val="00853847"/>
    <w:rsid w:val="00854B19"/>
    <w:rsid w:val="00854BA5"/>
    <w:rsid w:val="0085504A"/>
    <w:rsid w:val="008552E2"/>
    <w:rsid w:val="0085531F"/>
    <w:rsid w:val="00855482"/>
    <w:rsid w:val="008554A2"/>
    <w:rsid w:val="00855603"/>
    <w:rsid w:val="008556AA"/>
    <w:rsid w:val="00856BAC"/>
    <w:rsid w:val="00856DE3"/>
    <w:rsid w:val="0085731F"/>
    <w:rsid w:val="008573F7"/>
    <w:rsid w:val="0085771C"/>
    <w:rsid w:val="00860AF7"/>
    <w:rsid w:val="008612DD"/>
    <w:rsid w:val="00861956"/>
    <w:rsid w:val="008623B3"/>
    <w:rsid w:val="008624D8"/>
    <w:rsid w:val="0086273F"/>
    <w:rsid w:val="0086335D"/>
    <w:rsid w:val="00863757"/>
    <w:rsid w:val="00863932"/>
    <w:rsid w:val="00863A2F"/>
    <w:rsid w:val="00863B47"/>
    <w:rsid w:val="00863F34"/>
    <w:rsid w:val="00864374"/>
    <w:rsid w:val="008647FA"/>
    <w:rsid w:val="008648BF"/>
    <w:rsid w:val="00864C84"/>
    <w:rsid w:val="00864F64"/>
    <w:rsid w:val="0086596B"/>
    <w:rsid w:val="00865EEF"/>
    <w:rsid w:val="008661E1"/>
    <w:rsid w:val="00866202"/>
    <w:rsid w:val="00866517"/>
    <w:rsid w:val="00866674"/>
    <w:rsid w:val="00866F00"/>
    <w:rsid w:val="00866FB1"/>
    <w:rsid w:val="00867111"/>
    <w:rsid w:val="008672E0"/>
    <w:rsid w:val="00870002"/>
    <w:rsid w:val="008707AC"/>
    <w:rsid w:val="0087157D"/>
    <w:rsid w:val="00871885"/>
    <w:rsid w:val="00871AF3"/>
    <w:rsid w:val="00872553"/>
    <w:rsid w:val="00872641"/>
    <w:rsid w:val="008731C1"/>
    <w:rsid w:val="008734CC"/>
    <w:rsid w:val="00873BB7"/>
    <w:rsid w:val="00874453"/>
    <w:rsid w:val="008749BE"/>
    <w:rsid w:val="00875532"/>
    <w:rsid w:val="00875951"/>
    <w:rsid w:val="00875D2A"/>
    <w:rsid w:val="00875D3E"/>
    <w:rsid w:val="008762B3"/>
    <w:rsid w:val="0087644C"/>
    <w:rsid w:val="00876B92"/>
    <w:rsid w:val="00876C7E"/>
    <w:rsid w:val="00876F56"/>
    <w:rsid w:val="0087708A"/>
    <w:rsid w:val="008774B2"/>
    <w:rsid w:val="008774DF"/>
    <w:rsid w:val="00877939"/>
    <w:rsid w:val="008806D0"/>
    <w:rsid w:val="00881734"/>
    <w:rsid w:val="008818E6"/>
    <w:rsid w:val="00881BA5"/>
    <w:rsid w:val="00882712"/>
    <w:rsid w:val="0088291B"/>
    <w:rsid w:val="00882D5F"/>
    <w:rsid w:val="00883384"/>
    <w:rsid w:val="00883513"/>
    <w:rsid w:val="00883778"/>
    <w:rsid w:val="008838F1"/>
    <w:rsid w:val="00883C24"/>
    <w:rsid w:val="00883C45"/>
    <w:rsid w:val="00884315"/>
    <w:rsid w:val="008846D3"/>
    <w:rsid w:val="00884798"/>
    <w:rsid w:val="008859D8"/>
    <w:rsid w:val="00885CB9"/>
    <w:rsid w:val="00886F40"/>
    <w:rsid w:val="008874ED"/>
    <w:rsid w:val="00887A2C"/>
    <w:rsid w:val="00887EB9"/>
    <w:rsid w:val="00890074"/>
    <w:rsid w:val="008900A3"/>
    <w:rsid w:val="0089066F"/>
    <w:rsid w:val="008909C1"/>
    <w:rsid w:val="008911AD"/>
    <w:rsid w:val="008912DA"/>
    <w:rsid w:val="00891884"/>
    <w:rsid w:val="008920B8"/>
    <w:rsid w:val="008922B7"/>
    <w:rsid w:val="00892C17"/>
    <w:rsid w:val="00892E6D"/>
    <w:rsid w:val="00893C5B"/>
    <w:rsid w:val="0089443E"/>
    <w:rsid w:val="00894594"/>
    <w:rsid w:val="008950F9"/>
    <w:rsid w:val="00895249"/>
    <w:rsid w:val="00895D93"/>
    <w:rsid w:val="0089650B"/>
    <w:rsid w:val="00896AE3"/>
    <w:rsid w:val="00896E02"/>
    <w:rsid w:val="00897916"/>
    <w:rsid w:val="0089792F"/>
    <w:rsid w:val="00897D24"/>
    <w:rsid w:val="00897E26"/>
    <w:rsid w:val="008A0599"/>
    <w:rsid w:val="008A08CF"/>
    <w:rsid w:val="008A0EB9"/>
    <w:rsid w:val="008A1130"/>
    <w:rsid w:val="008A1155"/>
    <w:rsid w:val="008A131D"/>
    <w:rsid w:val="008A1369"/>
    <w:rsid w:val="008A14BE"/>
    <w:rsid w:val="008A14D3"/>
    <w:rsid w:val="008A1B6D"/>
    <w:rsid w:val="008A1D90"/>
    <w:rsid w:val="008A1E57"/>
    <w:rsid w:val="008A2383"/>
    <w:rsid w:val="008A2533"/>
    <w:rsid w:val="008A2A97"/>
    <w:rsid w:val="008A2AB3"/>
    <w:rsid w:val="008A302E"/>
    <w:rsid w:val="008A39B9"/>
    <w:rsid w:val="008A4211"/>
    <w:rsid w:val="008A48DB"/>
    <w:rsid w:val="008A4975"/>
    <w:rsid w:val="008A4F68"/>
    <w:rsid w:val="008A5828"/>
    <w:rsid w:val="008A59B1"/>
    <w:rsid w:val="008A6909"/>
    <w:rsid w:val="008A698C"/>
    <w:rsid w:val="008A69C1"/>
    <w:rsid w:val="008A72CA"/>
    <w:rsid w:val="008A74E4"/>
    <w:rsid w:val="008A7FCA"/>
    <w:rsid w:val="008B031D"/>
    <w:rsid w:val="008B07DE"/>
    <w:rsid w:val="008B081D"/>
    <w:rsid w:val="008B158B"/>
    <w:rsid w:val="008B16D6"/>
    <w:rsid w:val="008B1F0C"/>
    <w:rsid w:val="008B230B"/>
    <w:rsid w:val="008B343A"/>
    <w:rsid w:val="008B3627"/>
    <w:rsid w:val="008B39B5"/>
    <w:rsid w:val="008B39F9"/>
    <w:rsid w:val="008B3A53"/>
    <w:rsid w:val="008B51CF"/>
    <w:rsid w:val="008B529E"/>
    <w:rsid w:val="008B54D4"/>
    <w:rsid w:val="008B5CC4"/>
    <w:rsid w:val="008B60D4"/>
    <w:rsid w:val="008B6123"/>
    <w:rsid w:val="008B6325"/>
    <w:rsid w:val="008B6409"/>
    <w:rsid w:val="008B6535"/>
    <w:rsid w:val="008B66C5"/>
    <w:rsid w:val="008B6882"/>
    <w:rsid w:val="008B6B6B"/>
    <w:rsid w:val="008B6D27"/>
    <w:rsid w:val="008B702C"/>
    <w:rsid w:val="008C0459"/>
    <w:rsid w:val="008C0AC0"/>
    <w:rsid w:val="008C153C"/>
    <w:rsid w:val="008C1F1F"/>
    <w:rsid w:val="008C21BA"/>
    <w:rsid w:val="008C22E9"/>
    <w:rsid w:val="008C24BB"/>
    <w:rsid w:val="008C25F9"/>
    <w:rsid w:val="008C29C3"/>
    <w:rsid w:val="008C2D2A"/>
    <w:rsid w:val="008C306B"/>
    <w:rsid w:val="008C3148"/>
    <w:rsid w:val="008C392B"/>
    <w:rsid w:val="008C3D11"/>
    <w:rsid w:val="008C46E0"/>
    <w:rsid w:val="008C49C6"/>
    <w:rsid w:val="008C4E27"/>
    <w:rsid w:val="008C51A6"/>
    <w:rsid w:val="008C5704"/>
    <w:rsid w:val="008C5758"/>
    <w:rsid w:val="008C6354"/>
    <w:rsid w:val="008C64EB"/>
    <w:rsid w:val="008C6549"/>
    <w:rsid w:val="008C6581"/>
    <w:rsid w:val="008C6668"/>
    <w:rsid w:val="008C666E"/>
    <w:rsid w:val="008C6744"/>
    <w:rsid w:val="008C6D41"/>
    <w:rsid w:val="008C6F1A"/>
    <w:rsid w:val="008C7B9D"/>
    <w:rsid w:val="008D0A23"/>
    <w:rsid w:val="008D0D39"/>
    <w:rsid w:val="008D0E1D"/>
    <w:rsid w:val="008D0E60"/>
    <w:rsid w:val="008D116A"/>
    <w:rsid w:val="008D1249"/>
    <w:rsid w:val="008D16FE"/>
    <w:rsid w:val="008D18DB"/>
    <w:rsid w:val="008D2140"/>
    <w:rsid w:val="008D21A9"/>
    <w:rsid w:val="008D276E"/>
    <w:rsid w:val="008D39C6"/>
    <w:rsid w:val="008D3FBA"/>
    <w:rsid w:val="008D422C"/>
    <w:rsid w:val="008D4A4C"/>
    <w:rsid w:val="008D52CC"/>
    <w:rsid w:val="008D5444"/>
    <w:rsid w:val="008D5586"/>
    <w:rsid w:val="008D57CB"/>
    <w:rsid w:val="008D5DC1"/>
    <w:rsid w:val="008D62E0"/>
    <w:rsid w:val="008D642B"/>
    <w:rsid w:val="008D6975"/>
    <w:rsid w:val="008D69A7"/>
    <w:rsid w:val="008D70FD"/>
    <w:rsid w:val="008D7552"/>
    <w:rsid w:val="008D78FB"/>
    <w:rsid w:val="008D7C4D"/>
    <w:rsid w:val="008D7D6E"/>
    <w:rsid w:val="008D7EF4"/>
    <w:rsid w:val="008E0817"/>
    <w:rsid w:val="008E0A92"/>
    <w:rsid w:val="008E1471"/>
    <w:rsid w:val="008E1691"/>
    <w:rsid w:val="008E3002"/>
    <w:rsid w:val="008E30AD"/>
    <w:rsid w:val="008E34D5"/>
    <w:rsid w:val="008E474F"/>
    <w:rsid w:val="008E4972"/>
    <w:rsid w:val="008E497B"/>
    <w:rsid w:val="008E49F3"/>
    <w:rsid w:val="008E4A42"/>
    <w:rsid w:val="008E4A7D"/>
    <w:rsid w:val="008E4B1F"/>
    <w:rsid w:val="008E4B35"/>
    <w:rsid w:val="008E4BD0"/>
    <w:rsid w:val="008E4F5F"/>
    <w:rsid w:val="008E522D"/>
    <w:rsid w:val="008E550D"/>
    <w:rsid w:val="008E5AFD"/>
    <w:rsid w:val="008E63A4"/>
    <w:rsid w:val="008E653B"/>
    <w:rsid w:val="008E65D9"/>
    <w:rsid w:val="008E6696"/>
    <w:rsid w:val="008E6817"/>
    <w:rsid w:val="008E7152"/>
    <w:rsid w:val="008E7834"/>
    <w:rsid w:val="008E7DB3"/>
    <w:rsid w:val="008F0742"/>
    <w:rsid w:val="008F0920"/>
    <w:rsid w:val="008F17AE"/>
    <w:rsid w:val="008F1B06"/>
    <w:rsid w:val="008F2069"/>
    <w:rsid w:val="008F2CF9"/>
    <w:rsid w:val="008F3012"/>
    <w:rsid w:val="008F30F3"/>
    <w:rsid w:val="008F3377"/>
    <w:rsid w:val="008F3485"/>
    <w:rsid w:val="008F3D11"/>
    <w:rsid w:val="008F43BE"/>
    <w:rsid w:val="008F43E1"/>
    <w:rsid w:val="008F444A"/>
    <w:rsid w:val="008F4B77"/>
    <w:rsid w:val="008F5710"/>
    <w:rsid w:val="008F5C61"/>
    <w:rsid w:val="008F5F29"/>
    <w:rsid w:val="008F628E"/>
    <w:rsid w:val="008F672D"/>
    <w:rsid w:val="008F7667"/>
    <w:rsid w:val="00900797"/>
    <w:rsid w:val="00900C8C"/>
    <w:rsid w:val="00900D8D"/>
    <w:rsid w:val="0090116A"/>
    <w:rsid w:val="00901990"/>
    <w:rsid w:val="0090199A"/>
    <w:rsid w:val="009024D8"/>
    <w:rsid w:val="0090251B"/>
    <w:rsid w:val="00902898"/>
    <w:rsid w:val="00902FB2"/>
    <w:rsid w:val="00903E7E"/>
    <w:rsid w:val="00904816"/>
    <w:rsid w:val="00904B63"/>
    <w:rsid w:val="00904D52"/>
    <w:rsid w:val="009053B1"/>
    <w:rsid w:val="00905452"/>
    <w:rsid w:val="00905F18"/>
    <w:rsid w:val="00906273"/>
    <w:rsid w:val="00906367"/>
    <w:rsid w:val="00906757"/>
    <w:rsid w:val="009067AD"/>
    <w:rsid w:val="009069BC"/>
    <w:rsid w:val="00906B1C"/>
    <w:rsid w:val="00906C84"/>
    <w:rsid w:val="00907530"/>
    <w:rsid w:val="00907A57"/>
    <w:rsid w:val="00907C78"/>
    <w:rsid w:val="00907E2F"/>
    <w:rsid w:val="009100D7"/>
    <w:rsid w:val="00910288"/>
    <w:rsid w:val="00910747"/>
    <w:rsid w:val="0091099F"/>
    <w:rsid w:val="00910F71"/>
    <w:rsid w:val="00911A9C"/>
    <w:rsid w:val="00911B4C"/>
    <w:rsid w:val="00911D06"/>
    <w:rsid w:val="00911F80"/>
    <w:rsid w:val="00912312"/>
    <w:rsid w:val="00912386"/>
    <w:rsid w:val="009124C6"/>
    <w:rsid w:val="0091275B"/>
    <w:rsid w:val="00912825"/>
    <w:rsid w:val="00912A6E"/>
    <w:rsid w:val="00912A8E"/>
    <w:rsid w:val="00912C3E"/>
    <w:rsid w:val="00912DFE"/>
    <w:rsid w:val="00913C81"/>
    <w:rsid w:val="009147EE"/>
    <w:rsid w:val="00914B43"/>
    <w:rsid w:val="00914C48"/>
    <w:rsid w:val="0091581F"/>
    <w:rsid w:val="009158B8"/>
    <w:rsid w:val="009161F4"/>
    <w:rsid w:val="0091676A"/>
    <w:rsid w:val="0091687D"/>
    <w:rsid w:val="00916AC1"/>
    <w:rsid w:val="00916F69"/>
    <w:rsid w:val="0091722F"/>
    <w:rsid w:val="00917281"/>
    <w:rsid w:val="009172F3"/>
    <w:rsid w:val="00917D93"/>
    <w:rsid w:val="009200CD"/>
    <w:rsid w:val="00920793"/>
    <w:rsid w:val="0092111B"/>
    <w:rsid w:val="009213D0"/>
    <w:rsid w:val="00921417"/>
    <w:rsid w:val="00921601"/>
    <w:rsid w:val="00921E2C"/>
    <w:rsid w:val="009222D5"/>
    <w:rsid w:val="0092277A"/>
    <w:rsid w:val="00922851"/>
    <w:rsid w:val="00922B59"/>
    <w:rsid w:val="00923FDB"/>
    <w:rsid w:val="00924064"/>
    <w:rsid w:val="009242EF"/>
    <w:rsid w:val="0092436C"/>
    <w:rsid w:val="00924979"/>
    <w:rsid w:val="00924EAC"/>
    <w:rsid w:val="00925175"/>
    <w:rsid w:val="009251D4"/>
    <w:rsid w:val="00925D46"/>
    <w:rsid w:val="00925E89"/>
    <w:rsid w:val="00925FF5"/>
    <w:rsid w:val="009264F9"/>
    <w:rsid w:val="00926E78"/>
    <w:rsid w:val="00926F79"/>
    <w:rsid w:val="00926FD5"/>
    <w:rsid w:val="0092734C"/>
    <w:rsid w:val="0092737D"/>
    <w:rsid w:val="009275A5"/>
    <w:rsid w:val="00927B22"/>
    <w:rsid w:val="00927E2A"/>
    <w:rsid w:val="00927ED9"/>
    <w:rsid w:val="00931392"/>
    <w:rsid w:val="009313F2"/>
    <w:rsid w:val="009315C8"/>
    <w:rsid w:val="00931B17"/>
    <w:rsid w:val="00931E93"/>
    <w:rsid w:val="009326A3"/>
    <w:rsid w:val="009328BA"/>
    <w:rsid w:val="00932B50"/>
    <w:rsid w:val="009333D6"/>
    <w:rsid w:val="00933403"/>
    <w:rsid w:val="009341FD"/>
    <w:rsid w:val="0093429D"/>
    <w:rsid w:val="009343B8"/>
    <w:rsid w:val="00934DF7"/>
    <w:rsid w:val="00935184"/>
    <w:rsid w:val="00935BCE"/>
    <w:rsid w:val="00935BE5"/>
    <w:rsid w:val="00936529"/>
    <w:rsid w:val="00936DBA"/>
    <w:rsid w:val="00936E81"/>
    <w:rsid w:val="0093740A"/>
    <w:rsid w:val="00937422"/>
    <w:rsid w:val="00937779"/>
    <w:rsid w:val="00937D8F"/>
    <w:rsid w:val="00940595"/>
    <w:rsid w:val="009406B5"/>
    <w:rsid w:val="00940C35"/>
    <w:rsid w:val="00940D73"/>
    <w:rsid w:val="00941517"/>
    <w:rsid w:val="00941659"/>
    <w:rsid w:val="009422C3"/>
    <w:rsid w:val="009427AD"/>
    <w:rsid w:val="00942C5D"/>
    <w:rsid w:val="00942D9B"/>
    <w:rsid w:val="0094372D"/>
    <w:rsid w:val="009443E3"/>
    <w:rsid w:val="0094471B"/>
    <w:rsid w:val="00944AC0"/>
    <w:rsid w:val="00945126"/>
    <w:rsid w:val="00945983"/>
    <w:rsid w:val="00946354"/>
    <w:rsid w:val="00946ADA"/>
    <w:rsid w:val="00946C61"/>
    <w:rsid w:val="0094761A"/>
    <w:rsid w:val="00950113"/>
    <w:rsid w:val="00950975"/>
    <w:rsid w:val="009509BD"/>
    <w:rsid w:val="009519DA"/>
    <w:rsid w:val="009526C0"/>
    <w:rsid w:val="00952B39"/>
    <w:rsid w:val="00953633"/>
    <w:rsid w:val="009548D8"/>
    <w:rsid w:val="00954B49"/>
    <w:rsid w:val="00954F2B"/>
    <w:rsid w:val="0095548E"/>
    <w:rsid w:val="00955958"/>
    <w:rsid w:val="0095652F"/>
    <w:rsid w:val="00956532"/>
    <w:rsid w:val="0095743E"/>
    <w:rsid w:val="0095744D"/>
    <w:rsid w:val="009574D6"/>
    <w:rsid w:val="009576A0"/>
    <w:rsid w:val="00957B1D"/>
    <w:rsid w:val="0096023D"/>
    <w:rsid w:val="009607A0"/>
    <w:rsid w:val="009610B7"/>
    <w:rsid w:val="009610CF"/>
    <w:rsid w:val="00961DAC"/>
    <w:rsid w:val="00961EC6"/>
    <w:rsid w:val="0096251F"/>
    <w:rsid w:val="00962F07"/>
    <w:rsid w:val="00963A4B"/>
    <w:rsid w:val="00963FD1"/>
    <w:rsid w:val="0096477B"/>
    <w:rsid w:val="00964E84"/>
    <w:rsid w:val="0096544B"/>
    <w:rsid w:val="00965454"/>
    <w:rsid w:val="009654BB"/>
    <w:rsid w:val="00965896"/>
    <w:rsid w:val="00965B87"/>
    <w:rsid w:val="00966127"/>
    <w:rsid w:val="0096645D"/>
    <w:rsid w:val="00966798"/>
    <w:rsid w:val="00966BD9"/>
    <w:rsid w:val="009679C4"/>
    <w:rsid w:val="00967D35"/>
    <w:rsid w:val="00967D44"/>
    <w:rsid w:val="00967F15"/>
    <w:rsid w:val="00970511"/>
    <w:rsid w:val="00970711"/>
    <w:rsid w:val="00970B28"/>
    <w:rsid w:val="00971771"/>
    <w:rsid w:val="009725AF"/>
    <w:rsid w:val="009725D6"/>
    <w:rsid w:val="00972AB7"/>
    <w:rsid w:val="00972DC2"/>
    <w:rsid w:val="009730F6"/>
    <w:rsid w:val="00973165"/>
    <w:rsid w:val="009731CC"/>
    <w:rsid w:val="009735A3"/>
    <w:rsid w:val="0097376F"/>
    <w:rsid w:val="00973967"/>
    <w:rsid w:val="00974398"/>
    <w:rsid w:val="0097475E"/>
    <w:rsid w:val="00974C2C"/>
    <w:rsid w:val="0097500E"/>
    <w:rsid w:val="00975320"/>
    <w:rsid w:val="00975860"/>
    <w:rsid w:val="00975D06"/>
    <w:rsid w:val="00976213"/>
    <w:rsid w:val="00976626"/>
    <w:rsid w:val="00976690"/>
    <w:rsid w:val="009766FA"/>
    <w:rsid w:val="00976B40"/>
    <w:rsid w:val="0097788B"/>
    <w:rsid w:val="00980241"/>
    <w:rsid w:val="0098048B"/>
    <w:rsid w:val="00980689"/>
    <w:rsid w:val="009807B5"/>
    <w:rsid w:val="009807E4"/>
    <w:rsid w:val="009807FD"/>
    <w:rsid w:val="00980F4F"/>
    <w:rsid w:val="00980F7C"/>
    <w:rsid w:val="00981C22"/>
    <w:rsid w:val="0098274B"/>
    <w:rsid w:val="009837CC"/>
    <w:rsid w:val="009839D2"/>
    <w:rsid w:val="00983A2F"/>
    <w:rsid w:val="00983A85"/>
    <w:rsid w:val="00983CED"/>
    <w:rsid w:val="00983DB4"/>
    <w:rsid w:val="009842DE"/>
    <w:rsid w:val="009846B7"/>
    <w:rsid w:val="00985035"/>
    <w:rsid w:val="009867AE"/>
    <w:rsid w:val="00986D59"/>
    <w:rsid w:val="00986D88"/>
    <w:rsid w:val="00987728"/>
    <w:rsid w:val="00987B2E"/>
    <w:rsid w:val="0099009D"/>
    <w:rsid w:val="0099019C"/>
    <w:rsid w:val="00990648"/>
    <w:rsid w:val="00990EAA"/>
    <w:rsid w:val="00991353"/>
    <w:rsid w:val="009916A4"/>
    <w:rsid w:val="009919B5"/>
    <w:rsid w:val="00991A4E"/>
    <w:rsid w:val="00992098"/>
    <w:rsid w:val="009922C2"/>
    <w:rsid w:val="00992786"/>
    <w:rsid w:val="009929E6"/>
    <w:rsid w:val="00992B8E"/>
    <w:rsid w:val="00993185"/>
    <w:rsid w:val="00993444"/>
    <w:rsid w:val="00993733"/>
    <w:rsid w:val="009941EC"/>
    <w:rsid w:val="009947B8"/>
    <w:rsid w:val="00994D5C"/>
    <w:rsid w:val="00994F7F"/>
    <w:rsid w:val="00995210"/>
    <w:rsid w:val="0099587C"/>
    <w:rsid w:val="00996008"/>
    <w:rsid w:val="00996921"/>
    <w:rsid w:val="009970B9"/>
    <w:rsid w:val="00997D60"/>
    <w:rsid w:val="00997F54"/>
    <w:rsid w:val="009A06E5"/>
    <w:rsid w:val="009A0B4D"/>
    <w:rsid w:val="009A144D"/>
    <w:rsid w:val="009A183A"/>
    <w:rsid w:val="009A1883"/>
    <w:rsid w:val="009A1A39"/>
    <w:rsid w:val="009A2067"/>
    <w:rsid w:val="009A29F7"/>
    <w:rsid w:val="009A3463"/>
    <w:rsid w:val="009A3D96"/>
    <w:rsid w:val="009A3F44"/>
    <w:rsid w:val="009A44D1"/>
    <w:rsid w:val="009A485A"/>
    <w:rsid w:val="009A49DC"/>
    <w:rsid w:val="009A4D9D"/>
    <w:rsid w:val="009A5B23"/>
    <w:rsid w:val="009A706E"/>
    <w:rsid w:val="009A7304"/>
    <w:rsid w:val="009B0C3A"/>
    <w:rsid w:val="009B2D14"/>
    <w:rsid w:val="009B2E3A"/>
    <w:rsid w:val="009B37EA"/>
    <w:rsid w:val="009B3C70"/>
    <w:rsid w:val="009B4572"/>
    <w:rsid w:val="009B5055"/>
    <w:rsid w:val="009B5907"/>
    <w:rsid w:val="009B6078"/>
    <w:rsid w:val="009B60C6"/>
    <w:rsid w:val="009B63AD"/>
    <w:rsid w:val="009B6A8A"/>
    <w:rsid w:val="009B6C8A"/>
    <w:rsid w:val="009B7077"/>
    <w:rsid w:val="009B7E47"/>
    <w:rsid w:val="009B7EA6"/>
    <w:rsid w:val="009C01FF"/>
    <w:rsid w:val="009C0612"/>
    <w:rsid w:val="009C07AF"/>
    <w:rsid w:val="009C0A3A"/>
    <w:rsid w:val="009C128F"/>
    <w:rsid w:val="009C154E"/>
    <w:rsid w:val="009C1635"/>
    <w:rsid w:val="009C1C0A"/>
    <w:rsid w:val="009C250B"/>
    <w:rsid w:val="009C28CF"/>
    <w:rsid w:val="009C2B1B"/>
    <w:rsid w:val="009C2B25"/>
    <w:rsid w:val="009C37E1"/>
    <w:rsid w:val="009C3D18"/>
    <w:rsid w:val="009C49E4"/>
    <w:rsid w:val="009C4ACE"/>
    <w:rsid w:val="009C4C4C"/>
    <w:rsid w:val="009C519A"/>
    <w:rsid w:val="009C5800"/>
    <w:rsid w:val="009C598A"/>
    <w:rsid w:val="009C59FD"/>
    <w:rsid w:val="009C5A9E"/>
    <w:rsid w:val="009C66A8"/>
    <w:rsid w:val="009C6B13"/>
    <w:rsid w:val="009C6BDC"/>
    <w:rsid w:val="009C752C"/>
    <w:rsid w:val="009D0074"/>
    <w:rsid w:val="009D0113"/>
    <w:rsid w:val="009D02EC"/>
    <w:rsid w:val="009D072B"/>
    <w:rsid w:val="009D0CCC"/>
    <w:rsid w:val="009D189D"/>
    <w:rsid w:val="009D21FA"/>
    <w:rsid w:val="009D2336"/>
    <w:rsid w:val="009D2468"/>
    <w:rsid w:val="009D27DF"/>
    <w:rsid w:val="009D2960"/>
    <w:rsid w:val="009D2C80"/>
    <w:rsid w:val="009D2F85"/>
    <w:rsid w:val="009D376E"/>
    <w:rsid w:val="009D3AE0"/>
    <w:rsid w:val="009D3CAE"/>
    <w:rsid w:val="009D4119"/>
    <w:rsid w:val="009D47D2"/>
    <w:rsid w:val="009D485B"/>
    <w:rsid w:val="009D4A66"/>
    <w:rsid w:val="009D50CA"/>
    <w:rsid w:val="009D5921"/>
    <w:rsid w:val="009D59ED"/>
    <w:rsid w:val="009D5BBF"/>
    <w:rsid w:val="009D6BCA"/>
    <w:rsid w:val="009D717A"/>
    <w:rsid w:val="009D7E35"/>
    <w:rsid w:val="009E1ABA"/>
    <w:rsid w:val="009E1DD6"/>
    <w:rsid w:val="009E1E9C"/>
    <w:rsid w:val="009E3054"/>
    <w:rsid w:val="009E3332"/>
    <w:rsid w:val="009E343B"/>
    <w:rsid w:val="009E3488"/>
    <w:rsid w:val="009E47B7"/>
    <w:rsid w:val="009E4A83"/>
    <w:rsid w:val="009E55E6"/>
    <w:rsid w:val="009E57FD"/>
    <w:rsid w:val="009E5F65"/>
    <w:rsid w:val="009E6178"/>
    <w:rsid w:val="009E625C"/>
    <w:rsid w:val="009E62F1"/>
    <w:rsid w:val="009E70EE"/>
    <w:rsid w:val="009E711C"/>
    <w:rsid w:val="009E7C79"/>
    <w:rsid w:val="009E7C93"/>
    <w:rsid w:val="009F0634"/>
    <w:rsid w:val="009F0683"/>
    <w:rsid w:val="009F0B51"/>
    <w:rsid w:val="009F0FF4"/>
    <w:rsid w:val="009F1230"/>
    <w:rsid w:val="009F1414"/>
    <w:rsid w:val="009F160C"/>
    <w:rsid w:val="009F1A0D"/>
    <w:rsid w:val="009F2228"/>
    <w:rsid w:val="009F3261"/>
    <w:rsid w:val="009F3A1F"/>
    <w:rsid w:val="009F4690"/>
    <w:rsid w:val="009F4B71"/>
    <w:rsid w:val="009F4EA7"/>
    <w:rsid w:val="009F4FE7"/>
    <w:rsid w:val="009F5251"/>
    <w:rsid w:val="009F54C7"/>
    <w:rsid w:val="009F6259"/>
    <w:rsid w:val="009F65B9"/>
    <w:rsid w:val="009F718F"/>
    <w:rsid w:val="009F7CDE"/>
    <w:rsid w:val="00A00ECB"/>
    <w:rsid w:val="00A010C9"/>
    <w:rsid w:val="00A01ADE"/>
    <w:rsid w:val="00A02320"/>
    <w:rsid w:val="00A028E0"/>
    <w:rsid w:val="00A02ECD"/>
    <w:rsid w:val="00A0356C"/>
    <w:rsid w:val="00A03F81"/>
    <w:rsid w:val="00A0468B"/>
    <w:rsid w:val="00A04E7E"/>
    <w:rsid w:val="00A0521C"/>
    <w:rsid w:val="00A052E3"/>
    <w:rsid w:val="00A0586C"/>
    <w:rsid w:val="00A0640B"/>
    <w:rsid w:val="00A06FBD"/>
    <w:rsid w:val="00A0708E"/>
    <w:rsid w:val="00A0791B"/>
    <w:rsid w:val="00A07C4A"/>
    <w:rsid w:val="00A10281"/>
    <w:rsid w:val="00A10E50"/>
    <w:rsid w:val="00A110F8"/>
    <w:rsid w:val="00A112D3"/>
    <w:rsid w:val="00A1152B"/>
    <w:rsid w:val="00A117AF"/>
    <w:rsid w:val="00A11CAD"/>
    <w:rsid w:val="00A121C3"/>
    <w:rsid w:val="00A1228F"/>
    <w:rsid w:val="00A12762"/>
    <w:rsid w:val="00A127DE"/>
    <w:rsid w:val="00A139D0"/>
    <w:rsid w:val="00A13B2C"/>
    <w:rsid w:val="00A13D30"/>
    <w:rsid w:val="00A1450A"/>
    <w:rsid w:val="00A14604"/>
    <w:rsid w:val="00A1478E"/>
    <w:rsid w:val="00A15A12"/>
    <w:rsid w:val="00A15D2D"/>
    <w:rsid w:val="00A15F0C"/>
    <w:rsid w:val="00A16623"/>
    <w:rsid w:val="00A1667A"/>
    <w:rsid w:val="00A16DEF"/>
    <w:rsid w:val="00A16F14"/>
    <w:rsid w:val="00A17D39"/>
    <w:rsid w:val="00A206FA"/>
    <w:rsid w:val="00A21BC2"/>
    <w:rsid w:val="00A22ADB"/>
    <w:rsid w:val="00A22B9A"/>
    <w:rsid w:val="00A22D35"/>
    <w:rsid w:val="00A24030"/>
    <w:rsid w:val="00A24110"/>
    <w:rsid w:val="00A244DC"/>
    <w:rsid w:val="00A25450"/>
    <w:rsid w:val="00A25BB6"/>
    <w:rsid w:val="00A25C5F"/>
    <w:rsid w:val="00A26421"/>
    <w:rsid w:val="00A26DCF"/>
    <w:rsid w:val="00A2702E"/>
    <w:rsid w:val="00A272E9"/>
    <w:rsid w:val="00A2785C"/>
    <w:rsid w:val="00A27B85"/>
    <w:rsid w:val="00A30034"/>
    <w:rsid w:val="00A3098A"/>
    <w:rsid w:val="00A311C9"/>
    <w:rsid w:val="00A313C9"/>
    <w:rsid w:val="00A317CE"/>
    <w:rsid w:val="00A31938"/>
    <w:rsid w:val="00A33038"/>
    <w:rsid w:val="00A338AC"/>
    <w:rsid w:val="00A33A15"/>
    <w:rsid w:val="00A3496D"/>
    <w:rsid w:val="00A35264"/>
    <w:rsid w:val="00A360D8"/>
    <w:rsid w:val="00A36C8B"/>
    <w:rsid w:val="00A372D0"/>
    <w:rsid w:val="00A4057D"/>
    <w:rsid w:val="00A407E0"/>
    <w:rsid w:val="00A41603"/>
    <w:rsid w:val="00A418AE"/>
    <w:rsid w:val="00A418EB"/>
    <w:rsid w:val="00A423CE"/>
    <w:rsid w:val="00A42A2B"/>
    <w:rsid w:val="00A42FCC"/>
    <w:rsid w:val="00A431C6"/>
    <w:rsid w:val="00A4351A"/>
    <w:rsid w:val="00A4372C"/>
    <w:rsid w:val="00A43CE5"/>
    <w:rsid w:val="00A446A5"/>
    <w:rsid w:val="00A44A33"/>
    <w:rsid w:val="00A44E54"/>
    <w:rsid w:val="00A45881"/>
    <w:rsid w:val="00A47322"/>
    <w:rsid w:val="00A477EF"/>
    <w:rsid w:val="00A47AC5"/>
    <w:rsid w:val="00A50187"/>
    <w:rsid w:val="00A501C7"/>
    <w:rsid w:val="00A503CD"/>
    <w:rsid w:val="00A50868"/>
    <w:rsid w:val="00A50DFA"/>
    <w:rsid w:val="00A50F9A"/>
    <w:rsid w:val="00A51722"/>
    <w:rsid w:val="00A5230E"/>
    <w:rsid w:val="00A523E1"/>
    <w:rsid w:val="00A525DF"/>
    <w:rsid w:val="00A5276F"/>
    <w:rsid w:val="00A52CB3"/>
    <w:rsid w:val="00A52FB0"/>
    <w:rsid w:val="00A53A12"/>
    <w:rsid w:val="00A53AE1"/>
    <w:rsid w:val="00A53CA8"/>
    <w:rsid w:val="00A5406E"/>
    <w:rsid w:val="00A54162"/>
    <w:rsid w:val="00A544AF"/>
    <w:rsid w:val="00A54543"/>
    <w:rsid w:val="00A54D42"/>
    <w:rsid w:val="00A54D84"/>
    <w:rsid w:val="00A54F3B"/>
    <w:rsid w:val="00A55563"/>
    <w:rsid w:val="00A55739"/>
    <w:rsid w:val="00A55B88"/>
    <w:rsid w:val="00A5610C"/>
    <w:rsid w:val="00A5638C"/>
    <w:rsid w:val="00A568C0"/>
    <w:rsid w:val="00A5695A"/>
    <w:rsid w:val="00A56E31"/>
    <w:rsid w:val="00A573D4"/>
    <w:rsid w:val="00A5780A"/>
    <w:rsid w:val="00A57912"/>
    <w:rsid w:val="00A600B3"/>
    <w:rsid w:val="00A60109"/>
    <w:rsid w:val="00A6043C"/>
    <w:rsid w:val="00A61251"/>
    <w:rsid w:val="00A6133F"/>
    <w:rsid w:val="00A61A65"/>
    <w:rsid w:val="00A61DD6"/>
    <w:rsid w:val="00A63948"/>
    <w:rsid w:val="00A63F91"/>
    <w:rsid w:val="00A6403F"/>
    <w:rsid w:val="00A6431B"/>
    <w:rsid w:val="00A644BF"/>
    <w:rsid w:val="00A64682"/>
    <w:rsid w:val="00A64B83"/>
    <w:rsid w:val="00A652C8"/>
    <w:rsid w:val="00A65B7B"/>
    <w:rsid w:val="00A65C6F"/>
    <w:rsid w:val="00A66698"/>
    <w:rsid w:val="00A668E1"/>
    <w:rsid w:val="00A66A9C"/>
    <w:rsid w:val="00A6775B"/>
    <w:rsid w:val="00A67A88"/>
    <w:rsid w:val="00A7034C"/>
    <w:rsid w:val="00A70628"/>
    <w:rsid w:val="00A70ABA"/>
    <w:rsid w:val="00A71142"/>
    <w:rsid w:val="00A71385"/>
    <w:rsid w:val="00A71A67"/>
    <w:rsid w:val="00A72123"/>
    <w:rsid w:val="00A7255E"/>
    <w:rsid w:val="00A72B19"/>
    <w:rsid w:val="00A72E3C"/>
    <w:rsid w:val="00A73052"/>
    <w:rsid w:val="00A73951"/>
    <w:rsid w:val="00A739C2"/>
    <w:rsid w:val="00A74843"/>
    <w:rsid w:val="00A74A90"/>
    <w:rsid w:val="00A75591"/>
    <w:rsid w:val="00A756D2"/>
    <w:rsid w:val="00A757AE"/>
    <w:rsid w:val="00A7642D"/>
    <w:rsid w:val="00A76C4A"/>
    <w:rsid w:val="00A76CA9"/>
    <w:rsid w:val="00A77203"/>
    <w:rsid w:val="00A7720B"/>
    <w:rsid w:val="00A7744A"/>
    <w:rsid w:val="00A80516"/>
    <w:rsid w:val="00A80DFE"/>
    <w:rsid w:val="00A8195F"/>
    <w:rsid w:val="00A81D37"/>
    <w:rsid w:val="00A8239B"/>
    <w:rsid w:val="00A82714"/>
    <w:rsid w:val="00A82B04"/>
    <w:rsid w:val="00A82D9F"/>
    <w:rsid w:val="00A83690"/>
    <w:rsid w:val="00A83700"/>
    <w:rsid w:val="00A83CC4"/>
    <w:rsid w:val="00A8421C"/>
    <w:rsid w:val="00A84226"/>
    <w:rsid w:val="00A84A34"/>
    <w:rsid w:val="00A8576D"/>
    <w:rsid w:val="00A8635A"/>
    <w:rsid w:val="00A86583"/>
    <w:rsid w:val="00A86E1D"/>
    <w:rsid w:val="00A870E6"/>
    <w:rsid w:val="00A877CE"/>
    <w:rsid w:val="00A87E0D"/>
    <w:rsid w:val="00A87F52"/>
    <w:rsid w:val="00A87F5A"/>
    <w:rsid w:val="00A901E5"/>
    <w:rsid w:val="00A9021C"/>
    <w:rsid w:val="00A903F4"/>
    <w:rsid w:val="00A910DC"/>
    <w:rsid w:val="00A91545"/>
    <w:rsid w:val="00A91A76"/>
    <w:rsid w:val="00A91C11"/>
    <w:rsid w:val="00A91C23"/>
    <w:rsid w:val="00A91EA0"/>
    <w:rsid w:val="00A93416"/>
    <w:rsid w:val="00A935BA"/>
    <w:rsid w:val="00A937F3"/>
    <w:rsid w:val="00A93CFD"/>
    <w:rsid w:val="00A9496A"/>
    <w:rsid w:val="00A94A5D"/>
    <w:rsid w:val="00A94EEB"/>
    <w:rsid w:val="00A9526D"/>
    <w:rsid w:val="00A95FCB"/>
    <w:rsid w:val="00A9656B"/>
    <w:rsid w:val="00A965DF"/>
    <w:rsid w:val="00A969B1"/>
    <w:rsid w:val="00A96B7A"/>
    <w:rsid w:val="00A96BD7"/>
    <w:rsid w:val="00A96D89"/>
    <w:rsid w:val="00A97609"/>
    <w:rsid w:val="00A9783A"/>
    <w:rsid w:val="00AA0357"/>
    <w:rsid w:val="00AA0842"/>
    <w:rsid w:val="00AA0C6D"/>
    <w:rsid w:val="00AA0F4E"/>
    <w:rsid w:val="00AA1340"/>
    <w:rsid w:val="00AA2421"/>
    <w:rsid w:val="00AA26FB"/>
    <w:rsid w:val="00AA29F1"/>
    <w:rsid w:val="00AA2B95"/>
    <w:rsid w:val="00AA2E95"/>
    <w:rsid w:val="00AA3123"/>
    <w:rsid w:val="00AA4043"/>
    <w:rsid w:val="00AA4298"/>
    <w:rsid w:val="00AA44C8"/>
    <w:rsid w:val="00AA458A"/>
    <w:rsid w:val="00AA4658"/>
    <w:rsid w:val="00AA4757"/>
    <w:rsid w:val="00AA47ED"/>
    <w:rsid w:val="00AA522E"/>
    <w:rsid w:val="00AA5393"/>
    <w:rsid w:val="00AA5952"/>
    <w:rsid w:val="00AA5ADB"/>
    <w:rsid w:val="00AA5EDE"/>
    <w:rsid w:val="00AA624C"/>
    <w:rsid w:val="00AA63C6"/>
    <w:rsid w:val="00AA66C3"/>
    <w:rsid w:val="00AA6824"/>
    <w:rsid w:val="00AA7014"/>
    <w:rsid w:val="00AA78F7"/>
    <w:rsid w:val="00AA7AB3"/>
    <w:rsid w:val="00AA7F68"/>
    <w:rsid w:val="00AB0065"/>
    <w:rsid w:val="00AB0C9C"/>
    <w:rsid w:val="00AB0DF7"/>
    <w:rsid w:val="00AB196B"/>
    <w:rsid w:val="00AB2330"/>
    <w:rsid w:val="00AB2592"/>
    <w:rsid w:val="00AB2865"/>
    <w:rsid w:val="00AB3091"/>
    <w:rsid w:val="00AB3235"/>
    <w:rsid w:val="00AB327A"/>
    <w:rsid w:val="00AB3362"/>
    <w:rsid w:val="00AB38CE"/>
    <w:rsid w:val="00AB3C11"/>
    <w:rsid w:val="00AB3D96"/>
    <w:rsid w:val="00AB4612"/>
    <w:rsid w:val="00AB4BE6"/>
    <w:rsid w:val="00AB58AE"/>
    <w:rsid w:val="00AB6135"/>
    <w:rsid w:val="00AB627C"/>
    <w:rsid w:val="00AB6A36"/>
    <w:rsid w:val="00AB6E0B"/>
    <w:rsid w:val="00AB72BF"/>
    <w:rsid w:val="00AB7450"/>
    <w:rsid w:val="00AC01C4"/>
    <w:rsid w:val="00AC02A6"/>
    <w:rsid w:val="00AC1454"/>
    <w:rsid w:val="00AC19C0"/>
    <w:rsid w:val="00AC1FEC"/>
    <w:rsid w:val="00AC201D"/>
    <w:rsid w:val="00AC21B8"/>
    <w:rsid w:val="00AC24BF"/>
    <w:rsid w:val="00AC381B"/>
    <w:rsid w:val="00AC391D"/>
    <w:rsid w:val="00AC3A0B"/>
    <w:rsid w:val="00AC3B7F"/>
    <w:rsid w:val="00AC3E12"/>
    <w:rsid w:val="00AC4584"/>
    <w:rsid w:val="00AC4685"/>
    <w:rsid w:val="00AC4F33"/>
    <w:rsid w:val="00AC4F6D"/>
    <w:rsid w:val="00AC5FEB"/>
    <w:rsid w:val="00AC62EA"/>
    <w:rsid w:val="00AC6A9C"/>
    <w:rsid w:val="00AC6DB0"/>
    <w:rsid w:val="00AC74B6"/>
    <w:rsid w:val="00AC77D1"/>
    <w:rsid w:val="00AD0429"/>
    <w:rsid w:val="00AD0A66"/>
    <w:rsid w:val="00AD0B60"/>
    <w:rsid w:val="00AD111C"/>
    <w:rsid w:val="00AD1489"/>
    <w:rsid w:val="00AD1E0C"/>
    <w:rsid w:val="00AD227C"/>
    <w:rsid w:val="00AD2BF0"/>
    <w:rsid w:val="00AD2FE2"/>
    <w:rsid w:val="00AD31BB"/>
    <w:rsid w:val="00AD32F4"/>
    <w:rsid w:val="00AD34EF"/>
    <w:rsid w:val="00AD45BD"/>
    <w:rsid w:val="00AD4C37"/>
    <w:rsid w:val="00AD4D9F"/>
    <w:rsid w:val="00AD4FA3"/>
    <w:rsid w:val="00AD545D"/>
    <w:rsid w:val="00AD54AE"/>
    <w:rsid w:val="00AD56A3"/>
    <w:rsid w:val="00AD571B"/>
    <w:rsid w:val="00AD6161"/>
    <w:rsid w:val="00AD6B16"/>
    <w:rsid w:val="00AD7125"/>
    <w:rsid w:val="00AD7461"/>
    <w:rsid w:val="00AD7462"/>
    <w:rsid w:val="00AD75AE"/>
    <w:rsid w:val="00AE02F5"/>
    <w:rsid w:val="00AE03E6"/>
    <w:rsid w:val="00AE0927"/>
    <w:rsid w:val="00AE0F1F"/>
    <w:rsid w:val="00AE1C96"/>
    <w:rsid w:val="00AE1DAC"/>
    <w:rsid w:val="00AE20B4"/>
    <w:rsid w:val="00AE2298"/>
    <w:rsid w:val="00AE23B9"/>
    <w:rsid w:val="00AE2E12"/>
    <w:rsid w:val="00AE2E59"/>
    <w:rsid w:val="00AE349D"/>
    <w:rsid w:val="00AE3903"/>
    <w:rsid w:val="00AE4DB4"/>
    <w:rsid w:val="00AE4EA1"/>
    <w:rsid w:val="00AE5F8E"/>
    <w:rsid w:val="00AE64C8"/>
    <w:rsid w:val="00AE697E"/>
    <w:rsid w:val="00AE6B1C"/>
    <w:rsid w:val="00AE6BEC"/>
    <w:rsid w:val="00AE7022"/>
    <w:rsid w:val="00AE7408"/>
    <w:rsid w:val="00AF0532"/>
    <w:rsid w:val="00AF055E"/>
    <w:rsid w:val="00AF0667"/>
    <w:rsid w:val="00AF06D7"/>
    <w:rsid w:val="00AF0A22"/>
    <w:rsid w:val="00AF0A9F"/>
    <w:rsid w:val="00AF0E48"/>
    <w:rsid w:val="00AF1698"/>
    <w:rsid w:val="00AF16E2"/>
    <w:rsid w:val="00AF18D3"/>
    <w:rsid w:val="00AF1AF4"/>
    <w:rsid w:val="00AF27DA"/>
    <w:rsid w:val="00AF33DB"/>
    <w:rsid w:val="00AF35FD"/>
    <w:rsid w:val="00AF37B7"/>
    <w:rsid w:val="00AF42CE"/>
    <w:rsid w:val="00AF45FA"/>
    <w:rsid w:val="00AF481A"/>
    <w:rsid w:val="00AF4BB9"/>
    <w:rsid w:val="00AF53C7"/>
    <w:rsid w:val="00AF5586"/>
    <w:rsid w:val="00AF5FE0"/>
    <w:rsid w:val="00AF693B"/>
    <w:rsid w:val="00AF7332"/>
    <w:rsid w:val="00AF79DF"/>
    <w:rsid w:val="00AF7A07"/>
    <w:rsid w:val="00B0218F"/>
    <w:rsid w:val="00B02309"/>
    <w:rsid w:val="00B023CA"/>
    <w:rsid w:val="00B03215"/>
    <w:rsid w:val="00B036D5"/>
    <w:rsid w:val="00B0379D"/>
    <w:rsid w:val="00B04378"/>
    <w:rsid w:val="00B047BE"/>
    <w:rsid w:val="00B04D10"/>
    <w:rsid w:val="00B0511E"/>
    <w:rsid w:val="00B0517F"/>
    <w:rsid w:val="00B051F3"/>
    <w:rsid w:val="00B06773"/>
    <w:rsid w:val="00B073E2"/>
    <w:rsid w:val="00B07EBF"/>
    <w:rsid w:val="00B07FB9"/>
    <w:rsid w:val="00B07FD8"/>
    <w:rsid w:val="00B10ADA"/>
    <w:rsid w:val="00B10DC7"/>
    <w:rsid w:val="00B11034"/>
    <w:rsid w:val="00B11674"/>
    <w:rsid w:val="00B11DE5"/>
    <w:rsid w:val="00B12037"/>
    <w:rsid w:val="00B12C5F"/>
    <w:rsid w:val="00B12E50"/>
    <w:rsid w:val="00B13C5C"/>
    <w:rsid w:val="00B14059"/>
    <w:rsid w:val="00B14157"/>
    <w:rsid w:val="00B1434C"/>
    <w:rsid w:val="00B14385"/>
    <w:rsid w:val="00B146E3"/>
    <w:rsid w:val="00B14F2E"/>
    <w:rsid w:val="00B154F4"/>
    <w:rsid w:val="00B16424"/>
    <w:rsid w:val="00B16457"/>
    <w:rsid w:val="00B168DA"/>
    <w:rsid w:val="00B16B3D"/>
    <w:rsid w:val="00B16BDD"/>
    <w:rsid w:val="00B17CB6"/>
    <w:rsid w:val="00B17ED9"/>
    <w:rsid w:val="00B17FDB"/>
    <w:rsid w:val="00B209E4"/>
    <w:rsid w:val="00B20F8D"/>
    <w:rsid w:val="00B21ABA"/>
    <w:rsid w:val="00B21F7B"/>
    <w:rsid w:val="00B22155"/>
    <w:rsid w:val="00B2251D"/>
    <w:rsid w:val="00B225C0"/>
    <w:rsid w:val="00B2274E"/>
    <w:rsid w:val="00B22FDB"/>
    <w:rsid w:val="00B238C7"/>
    <w:rsid w:val="00B23A5F"/>
    <w:rsid w:val="00B23B1C"/>
    <w:rsid w:val="00B23CEA"/>
    <w:rsid w:val="00B24E8C"/>
    <w:rsid w:val="00B24FD3"/>
    <w:rsid w:val="00B2533B"/>
    <w:rsid w:val="00B25AE1"/>
    <w:rsid w:val="00B25BD7"/>
    <w:rsid w:val="00B25F07"/>
    <w:rsid w:val="00B2647F"/>
    <w:rsid w:val="00B2655A"/>
    <w:rsid w:val="00B26AD2"/>
    <w:rsid w:val="00B26E6C"/>
    <w:rsid w:val="00B27335"/>
    <w:rsid w:val="00B2779E"/>
    <w:rsid w:val="00B27AB5"/>
    <w:rsid w:val="00B27EF4"/>
    <w:rsid w:val="00B30341"/>
    <w:rsid w:val="00B30A4A"/>
    <w:rsid w:val="00B310EA"/>
    <w:rsid w:val="00B325C0"/>
    <w:rsid w:val="00B32B2F"/>
    <w:rsid w:val="00B32B71"/>
    <w:rsid w:val="00B340BE"/>
    <w:rsid w:val="00B34C47"/>
    <w:rsid w:val="00B34E95"/>
    <w:rsid w:val="00B352DA"/>
    <w:rsid w:val="00B35B07"/>
    <w:rsid w:val="00B35D06"/>
    <w:rsid w:val="00B35EA9"/>
    <w:rsid w:val="00B3665B"/>
    <w:rsid w:val="00B3727E"/>
    <w:rsid w:val="00B372AB"/>
    <w:rsid w:val="00B373DD"/>
    <w:rsid w:val="00B401F2"/>
    <w:rsid w:val="00B40CBE"/>
    <w:rsid w:val="00B41540"/>
    <w:rsid w:val="00B41862"/>
    <w:rsid w:val="00B41CA1"/>
    <w:rsid w:val="00B41E6E"/>
    <w:rsid w:val="00B423EF"/>
    <w:rsid w:val="00B42417"/>
    <w:rsid w:val="00B42DBF"/>
    <w:rsid w:val="00B4409F"/>
    <w:rsid w:val="00B44BF0"/>
    <w:rsid w:val="00B45865"/>
    <w:rsid w:val="00B46411"/>
    <w:rsid w:val="00B465FE"/>
    <w:rsid w:val="00B46D81"/>
    <w:rsid w:val="00B46FFE"/>
    <w:rsid w:val="00B47BBD"/>
    <w:rsid w:val="00B47F99"/>
    <w:rsid w:val="00B500F5"/>
    <w:rsid w:val="00B5067B"/>
    <w:rsid w:val="00B50E8E"/>
    <w:rsid w:val="00B50F6E"/>
    <w:rsid w:val="00B50F70"/>
    <w:rsid w:val="00B510BA"/>
    <w:rsid w:val="00B5143B"/>
    <w:rsid w:val="00B52236"/>
    <w:rsid w:val="00B5264F"/>
    <w:rsid w:val="00B52783"/>
    <w:rsid w:val="00B52D44"/>
    <w:rsid w:val="00B53745"/>
    <w:rsid w:val="00B53C3E"/>
    <w:rsid w:val="00B53F2D"/>
    <w:rsid w:val="00B53FAB"/>
    <w:rsid w:val="00B545B8"/>
    <w:rsid w:val="00B55130"/>
    <w:rsid w:val="00B55D36"/>
    <w:rsid w:val="00B55F2C"/>
    <w:rsid w:val="00B56426"/>
    <w:rsid w:val="00B5646A"/>
    <w:rsid w:val="00B56B75"/>
    <w:rsid w:val="00B56CBE"/>
    <w:rsid w:val="00B56D31"/>
    <w:rsid w:val="00B572A1"/>
    <w:rsid w:val="00B57565"/>
    <w:rsid w:val="00B57881"/>
    <w:rsid w:val="00B57FBD"/>
    <w:rsid w:val="00B60327"/>
    <w:rsid w:val="00B6081E"/>
    <w:rsid w:val="00B60B46"/>
    <w:rsid w:val="00B61148"/>
    <w:rsid w:val="00B61523"/>
    <w:rsid w:val="00B61561"/>
    <w:rsid w:val="00B61681"/>
    <w:rsid w:val="00B62121"/>
    <w:rsid w:val="00B625E3"/>
    <w:rsid w:val="00B627D2"/>
    <w:rsid w:val="00B63176"/>
    <w:rsid w:val="00B6369B"/>
    <w:rsid w:val="00B637C5"/>
    <w:rsid w:val="00B640B1"/>
    <w:rsid w:val="00B640C5"/>
    <w:rsid w:val="00B64440"/>
    <w:rsid w:val="00B6472B"/>
    <w:rsid w:val="00B64906"/>
    <w:rsid w:val="00B64BCA"/>
    <w:rsid w:val="00B659AB"/>
    <w:rsid w:val="00B65E1B"/>
    <w:rsid w:val="00B65F70"/>
    <w:rsid w:val="00B66237"/>
    <w:rsid w:val="00B6692D"/>
    <w:rsid w:val="00B66ADE"/>
    <w:rsid w:val="00B66C76"/>
    <w:rsid w:val="00B6734F"/>
    <w:rsid w:val="00B674B9"/>
    <w:rsid w:val="00B675B2"/>
    <w:rsid w:val="00B67A04"/>
    <w:rsid w:val="00B67A8B"/>
    <w:rsid w:val="00B67EB3"/>
    <w:rsid w:val="00B67F79"/>
    <w:rsid w:val="00B70AD9"/>
    <w:rsid w:val="00B71462"/>
    <w:rsid w:val="00B7177C"/>
    <w:rsid w:val="00B717FA"/>
    <w:rsid w:val="00B721AB"/>
    <w:rsid w:val="00B73463"/>
    <w:rsid w:val="00B73CBB"/>
    <w:rsid w:val="00B73EA0"/>
    <w:rsid w:val="00B741CB"/>
    <w:rsid w:val="00B742F0"/>
    <w:rsid w:val="00B74BDC"/>
    <w:rsid w:val="00B75B37"/>
    <w:rsid w:val="00B76FB5"/>
    <w:rsid w:val="00B77561"/>
    <w:rsid w:val="00B77E69"/>
    <w:rsid w:val="00B77F7C"/>
    <w:rsid w:val="00B8005E"/>
    <w:rsid w:val="00B80C1E"/>
    <w:rsid w:val="00B80C20"/>
    <w:rsid w:val="00B80EFA"/>
    <w:rsid w:val="00B81263"/>
    <w:rsid w:val="00B812B2"/>
    <w:rsid w:val="00B8155F"/>
    <w:rsid w:val="00B817DE"/>
    <w:rsid w:val="00B8254C"/>
    <w:rsid w:val="00B8268F"/>
    <w:rsid w:val="00B830E1"/>
    <w:rsid w:val="00B8394D"/>
    <w:rsid w:val="00B83D5D"/>
    <w:rsid w:val="00B83EE9"/>
    <w:rsid w:val="00B8446A"/>
    <w:rsid w:val="00B84548"/>
    <w:rsid w:val="00B84712"/>
    <w:rsid w:val="00B84C4D"/>
    <w:rsid w:val="00B851DD"/>
    <w:rsid w:val="00B853AA"/>
    <w:rsid w:val="00B85492"/>
    <w:rsid w:val="00B8596E"/>
    <w:rsid w:val="00B85D70"/>
    <w:rsid w:val="00B868BF"/>
    <w:rsid w:val="00B86B3B"/>
    <w:rsid w:val="00B86CD3"/>
    <w:rsid w:val="00B87BCC"/>
    <w:rsid w:val="00B9000D"/>
    <w:rsid w:val="00B906DB"/>
    <w:rsid w:val="00B908A5"/>
    <w:rsid w:val="00B91837"/>
    <w:rsid w:val="00B9216E"/>
    <w:rsid w:val="00B924D0"/>
    <w:rsid w:val="00B931F0"/>
    <w:rsid w:val="00B933D5"/>
    <w:rsid w:val="00B93427"/>
    <w:rsid w:val="00B9361A"/>
    <w:rsid w:val="00B936FD"/>
    <w:rsid w:val="00B93D28"/>
    <w:rsid w:val="00B94D8A"/>
    <w:rsid w:val="00B953A2"/>
    <w:rsid w:val="00B96936"/>
    <w:rsid w:val="00B9698D"/>
    <w:rsid w:val="00B96C03"/>
    <w:rsid w:val="00B970A7"/>
    <w:rsid w:val="00B97815"/>
    <w:rsid w:val="00B97C0B"/>
    <w:rsid w:val="00B97C78"/>
    <w:rsid w:val="00B97C89"/>
    <w:rsid w:val="00B97D3D"/>
    <w:rsid w:val="00B97E63"/>
    <w:rsid w:val="00B97EA0"/>
    <w:rsid w:val="00BA00FC"/>
    <w:rsid w:val="00BA0219"/>
    <w:rsid w:val="00BA13B3"/>
    <w:rsid w:val="00BA1704"/>
    <w:rsid w:val="00BA1775"/>
    <w:rsid w:val="00BA1C69"/>
    <w:rsid w:val="00BA1F10"/>
    <w:rsid w:val="00BA240F"/>
    <w:rsid w:val="00BA36FC"/>
    <w:rsid w:val="00BA4412"/>
    <w:rsid w:val="00BA4DBD"/>
    <w:rsid w:val="00BA4FC8"/>
    <w:rsid w:val="00BA5428"/>
    <w:rsid w:val="00BA5872"/>
    <w:rsid w:val="00BA5A25"/>
    <w:rsid w:val="00BA6480"/>
    <w:rsid w:val="00BA6A3C"/>
    <w:rsid w:val="00BB052A"/>
    <w:rsid w:val="00BB08FF"/>
    <w:rsid w:val="00BB09CB"/>
    <w:rsid w:val="00BB0C90"/>
    <w:rsid w:val="00BB11D4"/>
    <w:rsid w:val="00BB14AA"/>
    <w:rsid w:val="00BB19EE"/>
    <w:rsid w:val="00BB1A9A"/>
    <w:rsid w:val="00BB1BA0"/>
    <w:rsid w:val="00BB1D18"/>
    <w:rsid w:val="00BB2D48"/>
    <w:rsid w:val="00BB2E26"/>
    <w:rsid w:val="00BB2FBC"/>
    <w:rsid w:val="00BB36BE"/>
    <w:rsid w:val="00BB401F"/>
    <w:rsid w:val="00BB53EF"/>
    <w:rsid w:val="00BB5676"/>
    <w:rsid w:val="00BB592F"/>
    <w:rsid w:val="00BB6112"/>
    <w:rsid w:val="00BB621F"/>
    <w:rsid w:val="00BB7466"/>
    <w:rsid w:val="00BB7A85"/>
    <w:rsid w:val="00BB7D71"/>
    <w:rsid w:val="00BB7F55"/>
    <w:rsid w:val="00BB7F72"/>
    <w:rsid w:val="00BC0020"/>
    <w:rsid w:val="00BC005A"/>
    <w:rsid w:val="00BC0A8D"/>
    <w:rsid w:val="00BC0E2C"/>
    <w:rsid w:val="00BC1282"/>
    <w:rsid w:val="00BC16DF"/>
    <w:rsid w:val="00BC1754"/>
    <w:rsid w:val="00BC1BC8"/>
    <w:rsid w:val="00BC1CB8"/>
    <w:rsid w:val="00BC2953"/>
    <w:rsid w:val="00BC2D8E"/>
    <w:rsid w:val="00BC2DA4"/>
    <w:rsid w:val="00BC40F8"/>
    <w:rsid w:val="00BC41E2"/>
    <w:rsid w:val="00BC4CBA"/>
    <w:rsid w:val="00BC53F4"/>
    <w:rsid w:val="00BC5EE1"/>
    <w:rsid w:val="00BC6059"/>
    <w:rsid w:val="00BC6D70"/>
    <w:rsid w:val="00BD050E"/>
    <w:rsid w:val="00BD0568"/>
    <w:rsid w:val="00BD089D"/>
    <w:rsid w:val="00BD0E82"/>
    <w:rsid w:val="00BD2706"/>
    <w:rsid w:val="00BD2CD3"/>
    <w:rsid w:val="00BD2D1D"/>
    <w:rsid w:val="00BD3286"/>
    <w:rsid w:val="00BD371D"/>
    <w:rsid w:val="00BD39A1"/>
    <w:rsid w:val="00BD41C5"/>
    <w:rsid w:val="00BD476A"/>
    <w:rsid w:val="00BD5367"/>
    <w:rsid w:val="00BD5369"/>
    <w:rsid w:val="00BD53FA"/>
    <w:rsid w:val="00BD5FF6"/>
    <w:rsid w:val="00BD6138"/>
    <w:rsid w:val="00BD6179"/>
    <w:rsid w:val="00BD626F"/>
    <w:rsid w:val="00BD6383"/>
    <w:rsid w:val="00BD6ACC"/>
    <w:rsid w:val="00BD6B02"/>
    <w:rsid w:val="00BD6C13"/>
    <w:rsid w:val="00BD6DFE"/>
    <w:rsid w:val="00BE0481"/>
    <w:rsid w:val="00BE0A89"/>
    <w:rsid w:val="00BE1194"/>
    <w:rsid w:val="00BE1435"/>
    <w:rsid w:val="00BE14C0"/>
    <w:rsid w:val="00BE163E"/>
    <w:rsid w:val="00BE1D55"/>
    <w:rsid w:val="00BE35A0"/>
    <w:rsid w:val="00BE384C"/>
    <w:rsid w:val="00BE3A8F"/>
    <w:rsid w:val="00BE3DC4"/>
    <w:rsid w:val="00BE3F8C"/>
    <w:rsid w:val="00BE4D6D"/>
    <w:rsid w:val="00BE51F3"/>
    <w:rsid w:val="00BE535B"/>
    <w:rsid w:val="00BE5547"/>
    <w:rsid w:val="00BE5836"/>
    <w:rsid w:val="00BE5BE1"/>
    <w:rsid w:val="00BE62B6"/>
    <w:rsid w:val="00BE672D"/>
    <w:rsid w:val="00BE703F"/>
    <w:rsid w:val="00BE7317"/>
    <w:rsid w:val="00BE734F"/>
    <w:rsid w:val="00BE7BDB"/>
    <w:rsid w:val="00BF006B"/>
    <w:rsid w:val="00BF0B29"/>
    <w:rsid w:val="00BF1974"/>
    <w:rsid w:val="00BF220F"/>
    <w:rsid w:val="00BF242F"/>
    <w:rsid w:val="00BF4F9D"/>
    <w:rsid w:val="00BF51AA"/>
    <w:rsid w:val="00BF5BC5"/>
    <w:rsid w:val="00BF682E"/>
    <w:rsid w:val="00BF6AD7"/>
    <w:rsid w:val="00BF7414"/>
    <w:rsid w:val="00C00538"/>
    <w:rsid w:val="00C00A46"/>
    <w:rsid w:val="00C00FAE"/>
    <w:rsid w:val="00C010A7"/>
    <w:rsid w:val="00C012F5"/>
    <w:rsid w:val="00C01D98"/>
    <w:rsid w:val="00C030B0"/>
    <w:rsid w:val="00C03350"/>
    <w:rsid w:val="00C03467"/>
    <w:rsid w:val="00C04EAE"/>
    <w:rsid w:val="00C052AC"/>
    <w:rsid w:val="00C05419"/>
    <w:rsid w:val="00C05F96"/>
    <w:rsid w:val="00C06EB8"/>
    <w:rsid w:val="00C07740"/>
    <w:rsid w:val="00C07996"/>
    <w:rsid w:val="00C07B8E"/>
    <w:rsid w:val="00C1133A"/>
    <w:rsid w:val="00C11471"/>
    <w:rsid w:val="00C11F19"/>
    <w:rsid w:val="00C1203F"/>
    <w:rsid w:val="00C120BA"/>
    <w:rsid w:val="00C120E3"/>
    <w:rsid w:val="00C12498"/>
    <w:rsid w:val="00C1254C"/>
    <w:rsid w:val="00C14408"/>
    <w:rsid w:val="00C1494D"/>
    <w:rsid w:val="00C14A20"/>
    <w:rsid w:val="00C14D12"/>
    <w:rsid w:val="00C14E83"/>
    <w:rsid w:val="00C14EC0"/>
    <w:rsid w:val="00C14FC4"/>
    <w:rsid w:val="00C15975"/>
    <w:rsid w:val="00C162EC"/>
    <w:rsid w:val="00C16DCB"/>
    <w:rsid w:val="00C16F70"/>
    <w:rsid w:val="00C17695"/>
    <w:rsid w:val="00C177B1"/>
    <w:rsid w:val="00C1791C"/>
    <w:rsid w:val="00C17E47"/>
    <w:rsid w:val="00C20852"/>
    <w:rsid w:val="00C2104C"/>
    <w:rsid w:val="00C22049"/>
    <w:rsid w:val="00C2241C"/>
    <w:rsid w:val="00C224FB"/>
    <w:rsid w:val="00C22903"/>
    <w:rsid w:val="00C232D1"/>
    <w:rsid w:val="00C23B9C"/>
    <w:rsid w:val="00C2491F"/>
    <w:rsid w:val="00C24D1C"/>
    <w:rsid w:val="00C24D77"/>
    <w:rsid w:val="00C252AB"/>
    <w:rsid w:val="00C258DD"/>
    <w:rsid w:val="00C25D73"/>
    <w:rsid w:val="00C25F93"/>
    <w:rsid w:val="00C26719"/>
    <w:rsid w:val="00C26BFB"/>
    <w:rsid w:val="00C2746D"/>
    <w:rsid w:val="00C27698"/>
    <w:rsid w:val="00C27E7C"/>
    <w:rsid w:val="00C27EC5"/>
    <w:rsid w:val="00C301B3"/>
    <w:rsid w:val="00C308D6"/>
    <w:rsid w:val="00C30A7E"/>
    <w:rsid w:val="00C31354"/>
    <w:rsid w:val="00C314B7"/>
    <w:rsid w:val="00C31CB4"/>
    <w:rsid w:val="00C321E1"/>
    <w:rsid w:val="00C32219"/>
    <w:rsid w:val="00C3247B"/>
    <w:rsid w:val="00C32911"/>
    <w:rsid w:val="00C33335"/>
    <w:rsid w:val="00C33501"/>
    <w:rsid w:val="00C33DCC"/>
    <w:rsid w:val="00C346A9"/>
    <w:rsid w:val="00C34AF3"/>
    <w:rsid w:val="00C34BA0"/>
    <w:rsid w:val="00C3508F"/>
    <w:rsid w:val="00C35AEE"/>
    <w:rsid w:val="00C35F7D"/>
    <w:rsid w:val="00C36340"/>
    <w:rsid w:val="00C36619"/>
    <w:rsid w:val="00C36CC5"/>
    <w:rsid w:val="00C36D45"/>
    <w:rsid w:val="00C376FF"/>
    <w:rsid w:val="00C37AFF"/>
    <w:rsid w:val="00C37C54"/>
    <w:rsid w:val="00C404F5"/>
    <w:rsid w:val="00C4077D"/>
    <w:rsid w:val="00C4086D"/>
    <w:rsid w:val="00C408D2"/>
    <w:rsid w:val="00C408E6"/>
    <w:rsid w:val="00C4128E"/>
    <w:rsid w:val="00C4129D"/>
    <w:rsid w:val="00C414C7"/>
    <w:rsid w:val="00C4177C"/>
    <w:rsid w:val="00C41AFC"/>
    <w:rsid w:val="00C41EAF"/>
    <w:rsid w:val="00C422F3"/>
    <w:rsid w:val="00C426DA"/>
    <w:rsid w:val="00C42D0E"/>
    <w:rsid w:val="00C434EB"/>
    <w:rsid w:val="00C435B5"/>
    <w:rsid w:val="00C43923"/>
    <w:rsid w:val="00C441E9"/>
    <w:rsid w:val="00C4515B"/>
    <w:rsid w:val="00C456DF"/>
    <w:rsid w:val="00C45E17"/>
    <w:rsid w:val="00C4608B"/>
    <w:rsid w:val="00C461BE"/>
    <w:rsid w:val="00C4632E"/>
    <w:rsid w:val="00C4639F"/>
    <w:rsid w:val="00C46521"/>
    <w:rsid w:val="00C46907"/>
    <w:rsid w:val="00C4752B"/>
    <w:rsid w:val="00C47DC4"/>
    <w:rsid w:val="00C47EDF"/>
    <w:rsid w:val="00C47F24"/>
    <w:rsid w:val="00C500B3"/>
    <w:rsid w:val="00C50B0E"/>
    <w:rsid w:val="00C50B8E"/>
    <w:rsid w:val="00C50F02"/>
    <w:rsid w:val="00C5114C"/>
    <w:rsid w:val="00C513DF"/>
    <w:rsid w:val="00C51763"/>
    <w:rsid w:val="00C51A02"/>
    <w:rsid w:val="00C524AE"/>
    <w:rsid w:val="00C538C0"/>
    <w:rsid w:val="00C54CBD"/>
    <w:rsid w:val="00C54DAC"/>
    <w:rsid w:val="00C550CE"/>
    <w:rsid w:val="00C55EB8"/>
    <w:rsid w:val="00C57C5D"/>
    <w:rsid w:val="00C60463"/>
    <w:rsid w:val="00C61784"/>
    <w:rsid w:val="00C61D34"/>
    <w:rsid w:val="00C61D3A"/>
    <w:rsid w:val="00C61DC8"/>
    <w:rsid w:val="00C61EA5"/>
    <w:rsid w:val="00C622BD"/>
    <w:rsid w:val="00C624E7"/>
    <w:rsid w:val="00C62AC4"/>
    <w:rsid w:val="00C62DE4"/>
    <w:rsid w:val="00C62F91"/>
    <w:rsid w:val="00C633DF"/>
    <w:rsid w:val="00C63711"/>
    <w:rsid w:val="00C63858"/>
    <w:rsid w:val="00C63FCE"/>
    <w:rsid w:val="00C64220"/>
    <w:rsid w:val="00C6464A"/>
    <w:rsid w:val="00C64707"/>
    <w:rsid w:val="00C648FE"/>
    <w:rsid w:val="00C6515D"/>
    <w:rsid w:val="00C65393"/>
    <w:rsid w:val="00C654DD"/>
    <w:rsid w:val="00C65AB3"/>
    <w:rsid w:val="00C65F5A"/>
    <w:rsid w:val="00C66656"/>
    <w:rsid w:val="00C66DF1"/>
    <w:rsid w:val="00C676A8"/>
    <w:rsid w:val="00C67734"/>
    <w:rsid w:val="00C67EE7"/>
    <w:rsid w:val="00C70413"/>
    <w:rsid w:val="00C709F1"/>
    <w:rsid w:val="00C70E03"/>
    <w:rsid w:val="00C7105B"/>
    <w:rsid w:val="00C712F0"/>
    <w:rsid w:val="00C7177E"/>
    <w:rsid w:val="00C71A6C"/>
    <w:rsid w:val="00C71AE2"/>
    <w:rsid w:val="00C7210C"/>
    <w:rsid w:val="00C721F1"/>
    <w:rsid w:val="00C7227B"/>
    <w:rsid w:val="00C733A0"/>
    <w:rsid w:val="00C7399E"/>
    <w:rsid w:val="00C73AC8"/>
    <w:rsid w:val="00C73B34"/>
    <w:rsid w:val="00C73D0B"/>
    <w:rsid w:val="00C73F58"/>
    <w:rsid w:val="00C74493"/>
    <w:rsid w:val="00C7450F"/>
    <w:rsid w:val="00C74FC5"/>
    <w:rsid w:val="00C75192"/>
    <w:rsid w:val="00C75590"/>
    <w:rsid w:val="00C7562E"/>
    <w:rsid w:val="00C758CB"/>
    <w:rsid w:val="00C75BC4"/>
    <w:rsid w:val="00C75CD0"/>
    <w:rsid w:val="00C75DD2"/>
    <w:rsid w:val="00C76B03"/>
    <w:rsid w:val="00C76D40"/>
    <w:rsid w:val="00C76F5C"/>
    <w:rsid w:val="00C770C3"/>
    <w:rsid w:val="00C77335"/>
    <w:rsid w:val="00C77494"/>
    <w:rsid w:val="00C776B4"/>
    <w:rsid w:val="00C7793E"/>
    <w:rsid w:val="00C77B76"/>
    <w:rsid w:val="00C77F7F"/>
    <w:rsid w:val="00C801F3"/>
    <w:rsid w:val="00C81563"/>
    <w:rsid w:val="00C8167D"/>
    <w:rsid w:val="00C81FC0"/>
    <w:rsid w:val="00C828E6"/>
    <w:rsid w:val="00C82B7B"/>
    <w:rsid w:val="00C82E78"/>
    <w:rsid w:val="00C83A9F"/>
    <w:rsid w:val="00C83FCA"/>
    <w:rsid w:val="00C84091"/>
    <w:rsid w:val="00C8434B"/>
    <w:rsid w:val="00C8483B"/>
    <w:rsid w:val="00C8489E"/>
    <w:rsid w:val="00C84F03"/>
    <w:rsid w:val="00C84FA2"/>
    <w:rsid w:val="00C855DB"/>
    <w:rsid w:val="00C857E1"/>
    <w:rsid w:val="00C8692A"/>
    <w:rsid w:val="00C86B48"/>
    <w:rsid w:val="00C87520"/>
    <w:rsid w:val="00C8760A"/>
    <w:rsid w:val="00C87AAC"/>
    <w:rsid w:val="00C900D7"/>
    <w:rsid w:val="00C90FE5"/>
    <w:rsid w:val="00C91922"/>
    <w:rsid w:val="00C924D8"/>
    <w:rsid w:val="00C925BE"/>
    <w:rsid w:val="00C93536"/>
    <w:rsid w:val="00C93B80"/>
    <w:rsid w:val="00C93C9C"/>
    <w:rsid w:val="00C93D2E"/>
    <w:rsid w:val="00C93D57"/>
    <w:rsid w:val="00C93F13"/>
    <w:rsid w:val="00C94417"/>
    <w:rsid w:val="00C9479C"/>
    <w:rsid w:val="00C94B9C"/>
    <w:rsid w:val="00C94EAB"/>
    <w:rsid w:val="00C958ED"/>
    <w:rsid w:val="00C9598B"/>
    <w:rsid w:val="00C95E36"/>
    <w:rsid w:val="00C95EC5"/>
    <w:rsid w:val="00C96756"/>
    <w:rsid w:val="00C97AC0"/>
    <w:rsid w:val="00CA02F1"/>
    <w:rsid w:val="00CA08F0"/>
    <w:rsid w:val="00CA0B17"/>
    <w:rsid w:val="00CA1159"/>
    <w:rsid w:val="00CA132C"/>
    <w:rsid w:val="00CA14E4"/>
    <w:rsid w:val="00CA1AF5"/>
    <w:rsid w:val="00CA2599"/>
    <w:rsid w:val="00CA34DF"/>
    <w:rsid w:val="00CA3BEF"/>
    <w:rsid w:val="00CA3C3A"/>
    <w:rsid w:val="00CA3C47"/>
    <w:rsid w:val="00CA403F"/>
    <w:rsid w:val="00CA4449"/>
    <w:rsid w:val="00CA5362"/>
    <w:rsid w:val="00CA58CA"/>
    <w:rsid w:val="00CA595C"/>
    <w:rsid w:val="00CA713C"/>
    <w:rsid w:val="00CA72E1"/>
    <w:rsid w:val="00CA73F5"/>
    <w:rsid w:val="00CA7E58"/>
    <w:rsid w:val="00CB002B"/>
    <w:rsid w:val="00CB0252"/>
    <w:rsid w:val="00CB0349"/>
    <w:rsid w:val="00CB0536"/>
    <w:rsid w:val="00CB0742"/>
    <w:rsid w:val="00CB0DDE"/>
    <w:rsid w:val="00CB14A0"/>
    <w:rsid w:val="00CB1B8B"/>
    <w:rsid w:val="00CB1C4D"/>
    <w:rsid w:val="00CB2A82"/>
    <w:rsid w:val="00CB2C73"/>
    <w:rsid w:val="00CB33EE"/>
    <w:rsid w:val="00CB35C4"/>
    <w:rsid w:val="00CB3714"/>
    <w:rsid w:val="00CB3A78"/>
    <w:rsid w:val="00CB3B37"/>
    <w:rsid w:val="00CB3CD5"/>
    <w:rsid w:val="00CB4098"/>
    <w:rsid w:val="00CB4180"/>
    <w:rsid w:val="00CB4512"/>
    <w:rsid w:val="00CB4E1E"/>
    <w:rsid w:val="00CB508C"/>
    <w:rsid w:val="00CB5C56"/>
    <w:rsid w:val="00CB6500"/>
    <w:rsid w:val="00CB75B1"/>
    <w:rsid w:val="00CB76C6"/>
    <w:rsid w:val="00CC002E"/>
    <w:rsid w:val="00CC014B"/>
    <w:rsid w:val="00CC0796"/>
    <w:rsid w:val="00CC0ACD"/>
    <w:rsid w:val="00CC0CEF"/>
    <w:rsid w:val="00CC0ED1"/>
    <w:rsid w:val="00CC124B"/>
    <w:rsid w:val="00CC155A"/>
    <w:rsid w:val="00CC1958"/>
    <w:rsid w:val="00CC1C8B"/>
    <w:rsid w:val="00CC272E"/>
    <w:rsid w:val="00CC30D4"/>
    <w:rsid w:val="00CC33D9"/>
    <w:rsid w:val="00CC342E"/>
    <w:rsid w:val="00CC418D"/>
    <w:rsid w:val="00CC4434"/>
    <w:rsid w:val="00CC467E"/>
    <w:rsid w:val="00CC48FA"/>
    <w:rsid w:val="00CC4DA3"/>
    <w:rsid w:val="00CC5AC1"/>
    <w:rsid w:val="00CC5AF1"/>
    <w:rsid w:val="00CC5ECA"/>
    <w:rsid w:val="00CC5F17"/>
    <w:rsid w:val="00CC668B"/>
    <w:rsid w:val="00CC6FAC"/>
    <w:rsid w:val="00CC748F"/>
    <w:rsid w:val="00CC76F1"/>
    <w:rsid w:val="00CC7D45"/>
    <w:rsid w:val="00CC7D8A"/>
    <w:rsid w:val="00CD0301"/>
    <w:rsid w:val="00CD067A"/>
    <w:rsid w:val="00CD07E8"/>
    <w:rsid w:val="00CD097A"/>
    <w:rsid w:val="00CD0CCC"/>
    <w:rsid w:val="00CD1205"/>
    <w:rsid w:val="00CD1BB0"/>
    <w:rsid w:val="00CD1EA5"/>
    <w:rsid w:val="00CD2B6E"/>
    <w:rsid w:val="00CD2CC9"/>
    <w:rsid w:val="00CD3753"/>
    <w:rsid w:val="00CD4842"/>
    <w:rsid w:val="00CD4959"/>
    <w:rsid w:val="00CD5046"/>
    <w:rsid w:val="00CD543B"/>
    <w:rsid w:val="00CD5584"/>
    <w:rsid w:val="00CD57CC"/>
    <w:rsid w:val="00CD5A17"/>
    <w:rsid w:val="00CD5FEE"/>
    <w:rsid w:val="00CD601F"/>
    <w:rsid w:val="00CD65D6"/>
    <w:rsid w:val="00CD6E8B"/>
    <w:rsid w:val="00CD71CC"/>
    <w:rsid w:val="00CD74BD"/>
    <w:rsid w:val="00CD7676"/>
    <w:rsid w:val="00CD79BB"/>
    <w:rsid w:val="00CE0E9B"/>
    <w:rsid w:val="00CE111D"/>
    <w:rsid w:val="00CE1F03"/>
    <w:rsid w:val="00CE2005"/>
    <w:rsid w:val="00CE31B5"/>
    <w:rsid w:val="00CE3459"/>
    <w:rsid w:val="00CE3C61"/>
    <w:rsid w:val="00CE4083"/>
    <w:rsid w:val="00CE4408"/>
    <w:rsid w:val="00CE5855"/>
    <w:rsid w:val="00CE589E"/>
    <w:rsid w:val="00CE5F75"/>
    <w:rsid w:val="00CE613B"/>
    <w:rsid w:val="00CE65D5"/>
    <w:rsid w:val="00CE68EA"/>
    <w:rsid w:val="00CE6D5B"/>
    <w:rsid w:val="00CE79BC"/>
    <w:rsid w:val="00CE7F1A"/>
    <w:rsid w:val="00CF0008"/>
    <w:rsid w:val="00CF00BD"/>
    <w:rsid w:val="00CF063B"/>
    <w:rsid w:val="00CF0C2C"/>
    <w:rsid w:val="00CF13CB"/>
    <w:rsid w:val="00CF16EF"/>
    <w:rsid w:val="00CF1820"/>
    <w:rsid w:val="00CF1AD8"/>
    <w:rsid w:val="00CF1B1C"/>
    <w:rsid w:val="00CF1ECD"/>
    <w:rsid w:val="00CF222F"/>
    <w:rsid w:val="00CF2812"/>
    <w:rsid w:val="00CF353A"/>
    <w:rsid w:val="00CF366A"/>
    <w:rsid w:val="00CF3A22"/>
    <w:rsid w:val="00CF4FFB"/>
    <w:rsid w:val="00CF509A"/>
    <w:rsid w:val="00CF530C"/>
    <w:rsid w:val="00CF56C8"/>
    <w:rsid w:val="00CF57E0"/>
    <w:rsid w:val="00CF587E"/>
    <w:rsid w:val="00CF5EE8"/>
    <w:rsid w:val="00CF61D0"/>
    <w:rsid w:val="00CF6B53"/>
    <w:rsid w:val="00CF726C"/>
    <w:rsid w:val="00CF789D"/>
    <w:rsid w:val="00CF7E3F"/>
    <w:rsid w:val="00D00C41"/>
    <w:rsid w:val="00D014CB"/>
    <w:rsid w:val="00D01A51"/>
    <w:rsid w:val="00D02099"/>
    <w:rsid w:val="00D02250"/>
    <w:rsid w:val="00D02E65"/>
    <w:rsid w:val="00D030BE"/>
    <w:rsid w:val="00D03C8B"/>
    <w:rsid w:val="00D03F4B"/>
    <w:rsid w:val="00D045E8"/>
    <w:rsid w:val="00D04F24"/>
    <w:rsid w:val="00D0516B"/>
    <w:rsid w:val="00D0532E"/>
    <w:rsid w:val="00D053F9"/>
    <w:rsid w:val="00D05465"/>
    <w:rsid w:val="00D05F7C"/>
    <w:rsid w:val="00D05FD4"/>
    <w:rsid w:val="00D0622F"/>
    <w:rsid w:val="00D06402"/>
    <w:rsid w:val="00D0659E"/>
    <w:rsid w:val="00D07293"/>
    <w:rsid w:val="00D07485"/>
    <w:rsid w:val="00D0749C"/>
    <w:rsid w:val="00D076B2"/>
    <w:rsid w:val="00D10E14"/>
    <w:rsid w:val="00D1106A"/>
    <w:rsid w:val="00D114CF"/>
    <w:rsid w:val="00D11749"/>
    <w:rsid w:val="00D127A0"/>
    <w:rsid w:val="00D13593"/>
    <w:rsid w:val="00D13682"/>
    <w:rsid w:val="00D1397D"/>
    <w:rsid w:val="00D13E6F"/>
    <w:rsid w:val="00D14D11"/>
    <w:rsid w:val="00D14D49"/>
    <w:rsid w:val="00D14E04"/>
    <w:rsid w:val="00D1502F"/>
    <w:rsid w:val="00D15358"/>
    <w:rsid w:val="00D15376"/>
    <w:rsid w:val="00D1546B"/>
    <w:rsid w:val="00D15A39"/>
    <w:rsid w:val="00D15F84"/>
    <w:rsid w:val="00D1644B"/>
    <w:rsid w:val="00D16AB6"/>
    <w:rsid w:val="00D17766"/>
    <w:rsid w:val="00D20654"/>
    <w:rsid w:val="00D2087B"/>
    <w:rsid w:val="00D20890"/>
    <w:rsid w:val="00D209F9"/>
    <w:rsid w:val="00D21248"/>
    <w:rsid w:val="00D21BDC"/>
    <w:rsid w:val="00D222CC"/>
    <w:rsid w:val="00D2242D"/>
    <w:rsid w:val="00D22830"/>
    <w:rsid w:val="00D22890"/>
    <w:rsid w:val="00D238A5"/>
    <w:rsid w:val="00D238C3"/>
    <w:rsid w:val="00D23BA5"/>
    <w:rsid w:val="00D244B6"/>
    <w:rsid w:val="00D24A51"/>
    <w:rsid w:val="00D2512C"/>
    <w:rsid w:val="00D2538F"/>
    <w:rsid w:val="00D258B3"/>
    <w:rsid w:val="00D27241"/>
    <w:rsid w:val="00D2743E"/>
    <w:rsid w:val="00D2757A"/>
    <w:rsid w:val="00D278CE"/>
    <w:rsid w:val="00D27AB9"/>
    <w:rsid w:val="00D27C9C"/>
    <w:rsid w:val="00D27F1A"/>
    <w:rsid w:val="00D30452"/>
    <w:rsid w:val="00D316E2"/>
    <w:rsid w:val="00D32CED"/>
    <w:rsid w:val="00D33164"/>
    <w:rsid w:val="00D33CA4"/>
    <w:rsid w:val="00D33FBA"/>
    <w:rsid w:val="00D34142"/>
    <w:rsid w:val="00D34477"/>
    <w:rsid w:val="00D345F4"/>
    <w:rsid w:val="00D347FE"/>
    <w:rsid w:val="00D34B53"/>
    <w:rsid w:val="00D3567C"/>
    <w:rsid w:val="00D35982"/>
    <w:rsid w:val="00D35B6A"/>
    <w:rsid w:val="00D35C40"/>
    <w:rsid w:val="00D35E6F"/>
    <w:rsid w:val="00D35F57"/>
    <w:rsid w:val="00D36007"/>
    <w:rsid w:val="00D36C13"/>
    <w:rsid w:val="00D36CCB"/>
    <w:rsid w:val="00D36DF5"/>
    <w:rsid w:val="00D37560"/>
    <w:rsid w:val="00D37702"/>
    <w:rsid w:val="00D40278"/>
    <w:rsid w:val="00D41315"/>
    <w:rsid w:val="00D415E7"/>
    <w:rsid w:val="00D42B80"/>
    <w:rsid w:val="00D42E53"/>
    <w:rsid w:val="00D4319A"/>
    <w:rsid w:val="00D43A7C"/>
    <w:rsid w:val="00D43E49"/>
    <w:rsid w:val="00D43ECB"/>
    <w:rsid w:val="00D4461B"/>
    <w:rsid w:val="00D453F9"/>
    <w:rsid w:val="00D45912"/>
    <w:rsid w:val="00D45A8F"/>
    <w:rsid w:val="00D45E8F"/>
    <w:rsid w:val="00D4751B"/>
    <w:rsid w:val="00D47848"/>
    <w:rsid w:val="00D478FC"/>
    <w:rsid w:val="00D47909"/>
    <w:rsid w:val="00D47B73"/>
    <w:rsid w:val="00D47BCC"/>
    <w:rsid w:val="00D500E5"/>
    <w:rsid w:val="00D50386"/>
    <w:rsid w:val="00D5074F"/>
    <w:rsid w:val="00D508FA"/>
    <w:rsid w:val="00D50A96"/>
    <w:rsid w:val="00D50EB8"/>
    <w:rsid w:val="00D51453"/>
    <w:rsid w:val="00D51738"/>
    <w:rsid w:val="00D51B33"/>
    <w:rsid w:val="00D51F68"/>
    <w:rsid w:val="00D52102"/>
    <w:rsid w:val="00D52139"/>
    <w:rsid w:val="00D523CC"/>
    <w:rsid w:val="00D5287C"/>
    <w:rsid w:val="00D52AD3"/>
    <w:rsid w:val="00D52E72"/>
    <w:rsid w:val="00D535A9"/>
    <w:rsid w:val="00D53AFA"/>
    <w:rsid w:val="00D54189"/>
    <w:rsid w:val="00D54558"/>
    <w:rsid w:val="00D55056"/>
    <w:rsid w:val="00D5582A"/>
    <w:rsid w:val="00D55843"/>
    <w:rsid w:val="00D560BC"/>
    <w:rsid w:val="00D56174"/>
    <w:rsid w:val="00D56D90"/>
    <w:rsid w:val="00D56FF9"/>
    <w:rsid w:val="00D57076"/>
    <w:rsid w:val="00D5721A"/>
    <w:rsid w:val="00D57306"/>
    <w:rsid w:val="00D574FF"/>
    <w:rsid w:val="00D602A9"/>
    <w:rsid w:val="00D60589"/>
    <w:rsid w:val="00D60766"/>
    <w:rsid w:val="00D61226"/>
    <w:rsid w:val="00D612B9"/>
    <w:rsid w:val="00D61406"/>
    <w:rsid w:val="00D6164B"/>
    <w:rsid w:val="00D61A6F"/>
    <w:rsid w:val="00D61BFA"/>
    <w:rsid w:val="00D61D8F"/>
    <w:rsid w:val="00D61E75"/>
    <w:rsid w:val="00D621BA"/>
    <w:rsid w:val="00D624F8"/>
    <w:rsid w:val="00D62966"/>
    <w:rsid w:val="00D629CC"/>
    <w:rsid w:val="00D62BE9"/>
    <w:rsid w:val="00D62C3A"/>
    <w:rsid w:val="00D634BC"/>
    <w:rsid w:val="00D63589"/>
    <w:rsid w:val="00D63968"/>
    <w:rsid w:val="00D64332"/>
    <w:rsid w:val="00D65621"/>
    <w:rsid w:val="00D65902"/>
    <w:rsid w:val="00D65C83"/>
    <w:rsid w:val="00D666CE"/>
    <w:rsid w:val="00D669CB"/>
    <w:rsid w:val="00D66F95"/>
    <w:rsid w:val="00D67AD3"/>
    <w:rsid w:val="00D67CA2"/>
    <w:rsid w:val="00D708BE"/>
    <w:rsid w:val="00D709FC"/>
    <w:rsid w:val="00D71041"/>
    <w:rsid w:val="00D71955"/>
    <w:rsid w:val="00D722F6"/>
    <w:rsid w:val="00D7279D"/>
    <w:rsid w:val="00D72D66"/>
    <w:rsid w:val="00D72E07"/>
    <w:rsid w:val="00D7376A"/>
    <w:rsid w:val="00D73BA8"/>
    <w:rsid w:val="00D73ECB"/>
    <w:rsid w:val="00D7455C"/>
    <w:rsid w:val="00D74AC0"/>
    <w:rsid w:val="00D74CB0"/>
    <w:rsid w:val="00D7508F"/>
    <w:rsid w:val="00D760DE"/>
    <w:rsid w:val="00D76269"/>
    <w:rsid w:val="00D76301"/>
    <w:rsid w:val="00D774C9"/>
    <w:rsid w:val="00D7797E"/>
    <w:rsid w:val="00D77FD9"/>
    <w:rsid w:val="00D80019"/>
    <w:rsid w:val="00D803AC"/>
    <w:rsid w:val="00D80522"/>
    <w:rsid w:val="00D80BD2"/>
    <w:rsid w:val="00D80EED"/>
    <w:rsid w:val="00D810A6"/>
    <w:rsid w:val="00D810BB"/>
    <w:rsid w:val="00D810CF"/>
    <w:rsid w:val="00D838E1"/>
    <w:rsid w:val="00D8417E"/>
    <w:rsid w:val="00D84948"/>
    <w:rsid w:val="00D84B98"/>
    <w:rsid w:val="00D85049"/>
    <w:rsid w:val="00D85796"/>
    <w:rsid w:val="00D85B83"/>
    <w:rsid w:val="00D85DAC"/>
    <w:rsid w:val="00D85E78"/>
    <w:rsid w:val="00D861E0"/>
    <w:rsid w:val="00D86C0F"/>
    <w:rsid w:val="00D87193"/>
    <w:rsid w:val="00D876A0"/>
    <w:rsid w:val="00D87F05"/>
    <w:rsid w:val="00D9053B"/>
    <w:rsid w:val="00D90973"/>
    <w:rsid w:val="00D90B12"/>
    <w:rsid w:val="00D915A0"/>
    <w:rsid w:val="00D91ADF"/>
    <w:rsid w:val="00D91FEE"/>
    <w:rsid w:val="00D927E1"/>
    <w:rsid w:val="00D92C65"/>
    <w:rsid w:val="00D92D8B"/>
    <w:rsid w:val="00D94360"/>
    <w:rsid w:val="00D95091"/>
    <w:rsid w:val="00D952D4"/>
    <w:rsid w:val="00D957DF"/>
    <w:rsid w:val="00D95E75"/>
    <w:rsid w:val="00D9623C"/>
    <w:rsid w:val="00D9638C"/>
    <w:rsid w:val="00D96E99"/>
    <w:rsid w:val="00D97003"/>
    <w:rsid w:val="00D97484"/>
    <w:rsid w:val="00D97724"/>
    <w:rsid w:val="00D97D81"/>
    <w:rsid w:val="00DA0D34"/>
    <w:rsid w:val="00DA2833"/>
    <w:rsid w:val="00DA2930"/>
    <w:rsid w:val="00DA32D4"/>
    <w:rsid w:val="00DA3559"/>
    <w:rsid w:val="00DA4A8B"/>
    <w:rsid w:val="00DA55FC"/>
    <w:rsid w:val="00DA5845"/>
    <w:rsid w:val="00DA618B"/>
    <w:rsid w:val="00DA6242"/>
    <w:rsid w:val="00DA6290"/>
    <w:rsid w:val="00DA6519"/>
    <w:rsid w:val="00DA65A9"/>
    <w:rsid w:val="00DA6721"/>
    <w:rsid w:val="00DA6757"/>
    <w:rsid w:val="00DA6775"/>
    <w:rsid w:val="00DA67E2"/>
    <w:rsid w:val="00DA6923"/>
    <w:rsid w:val="00DA6966"/>
    <w:rsid w:val="00DA6E1B"/>
    <w:rsid w:val="00DA6F09"/>
    <w:rsid w:val="00DA7C71"/>
    <w:rsid w:val="00DB0042"/>
    <w:rsid w:val="00DB0206"/>
    <w:rsid w:val="00DB0758"/>
    <w:rsid w:val="00DB0C71"/>
    <w:rsid w:val="00DB0F14"/>
    <w:rsid w:val="00DB2021"/>
    <w:rsid w:val="00DB2815"/>
    <w:rsid w:val="00DB37A2"/>
    <w:rsid w:val="00DB409B"/>
    <w:rsid w:val="00DB4ACF"/>
    <w:rsid w:val="00DB4B02"/>
    <w:rsid w:val="00DB553B"/>
    <w:rsid w:val="00DB55C7"/>
    <w:rsid w:val="00DB5D24"/>
    <w:rsid w:val="00DB5E89"/>
    <w:rsid w:val="00DB6253"/>
    <w:rsid w:val="00DB6526"/>
    <w:rsid w:val="00DB6947"/>
    <w:rsid w:val="00DB70E6"/>
    <w:rsid w:val="00DB7155"/>
    <w:rsid w:val="00DB7432"/>
    <w:rsid w:val="00DB74F9"/>
    <w:rsid w:val="00DB7561"/>
    <w:rsid w:val="00DB7BDC"/>
    <w:rsid w:val="00DC0374"/>
    <w:rsid w:val="00DC03FC"/>
    <w:rsid w:val="00DC09B7"/>
    <w:rsid w:val="00DC1162"/>
    <w:rsid w:val="00DC16DF"/>
    <w:rsid w:val="00DC1935"/>
    <w:rsid w:val="00DC196F"/>
    <w:rsid w:val="00DC1F77"/>
    <w:rsid w:val="00DC3043"/>
    <w:rsid w:val="00DC30A8"/>
    <w:rsid w:val="00DC42F2"/>
    <w:rsid w:val="00DC5598"/>
    <w:rsid w:val="00DC562A"/>
    <w:rsid w:val="00DC5CD6"/>
    <w:rsid w:val="00DC5EB3"/>
    <w:rsid w:val="00DC68E4"/>
    <w:rsid w:val="00DC75C7"/>
    <w:rsid w:val="00DC7951"/>
    <w:rsid w:val="00DD041D"/>
    <w:rsid w:val="00DD0777"/>
    <w:rsid w:val="00DD08DF"/>
    <w:rsid w:val="00DD098C"/>
    <w:rsid w:val="00DD1C6E"/>
    <w:rsid w:val="00DD1D0D"/>
    <w:rsid w:val="00DD2D91"/>
    <w:rsid w:val="00DD42C2"/>
    <w:rsid w:val="00DD4FEC"/>
    <w:rsid w:val="00DD5B1C"/>
    <w:rsid w:val="00DD5C0F"/>
    <w:rsid w:val="00DD5E72"/>
    <w:rsid w:val="00DD61AC"/>
    <w:rsid w:val="00DD6E9C"/>
    <w:rsid w:val="00DD7479"/>
    <w:rsid w:val="00DD75F1"/>
    <w:rsid w:val="00DE0343"/>
    <w:rsid w:val="00DE07B8"/>
    <w:rsid w:val="00DE15CA"/>
    <w:rsid w:val="00DE1714"/>
    <w:rsid w:val="00DE1745"/>
    <w:rsid w:val="00DE190E"/>
    <w:rsid w:val="00DE1F19"/>
    <w:rsid w:val="00DE21B7"/>
    <w:rsid w:val="00DE24EC"/>
    <w:rsid w:val="00DE2921"/>
    <w:rsid w:val="00DE2E45"/>
    <w:rsid w:val="00DE2EB3"/>
    <w:rsid w:val="00DE3DCA"/>
    <w:rsid w:val="00DE4899"/>
    <w:rsid w:val="00DE4B6D"/>
    <w:rsid w:val="00DE4C9D"/>
    <w:rsid w:val="00DE5F69"/>
    <w:rsid w:val="00DE60F7"/>
    <w:rsid w:val="00DE6116"/>
    <w:rsid w:val="00DE6313"/>
    <w:rsid w:val="00DE6479"/>
    <w:rsid w:val="00DE6DA8"/>
    <w:rsid w:val="00DE795C"/>
    <w:rsid w:val="00DE7EB0"/>
    <w:rsid w:val="00DE7FEA"/>
    <w:rsid w:val="00DF0748"/>
    <w:rsid w:val="00DF0C5A"/>
    <w:rsid w:val="00DF0FC7"/>
    <w:rsid w:val="00DF116C"/>
    <w:rsid w:val="00DF1682"/>
    <w:rsid w:val="00DF1A38"/>
    <w:rsid w:val="00DF1DED"/>
    <w:rsid w:val="00DF2476"/>
    <w:rsid w:val="00DF2A36"/>
    <w:rsid w:val="00DF3533"/>
    <w:rsid w:val="00DF3638"/>
    <w:rsid w:val="00DF3F38"/>
    <w:rsid w:val="00DF3FC8"/>
    <w:rsid w:val="00DF40DE"/>
    <w:rsid w:val="00DF4D65"/>
    <w:rsid w:val="00DF562D"/>
    <w:rsid w:val="00DF57E2"/>
    <w:rsid w:val="00DF5AFE"/>
    <w:rsid w:val="00DF5D8B"/>
    <w:rsid w:val="00DF69C1"/>
    <w:rsid w:val="00DF6B0B"/>
    <w:rsid w:val="00DF7BE7"/>
    <w:rsid w:val="00DF7CD2"/>
    <w:rsid w:val="00DF7EA6"/>
    <w:rsid w:val="00E01D74"/>
    <w:rsid w:val="00E03460"/>
    <w:rsid w:val="00E034EA"/>
    <w:rsid w:val="00E03EE9"/>
    <w:rsid w:val="00E04365"/>
    <w:rsid w:val="00E0440E"/>
    <w:rsid w:val="00E0448A"/>
    <w:rsid w:val="00E045C9"/>
    <w:rsid w:val="00E04F43"/>
    <w:rsid w:val="00E05307"/>
    <w:rsid w:val="00E05631"/>
    <w:rsid w:val="00E056F2"/>
    <w:rsid w:val="00E0612D"/>
    <w:rsid w:val="00E0627A"/>
    <w:rsid w:val="00E06FE0"/>
    <w:rsid w:val="00E070EB"/>
    <w:rsid w:val="00E076F1"/>
    <w:rsid w:val="00E07C99"/>
    <w:rsid w:val="00E07CD0"/>
    <w:rsid w:val="00E07FB3"/>
    <w:rsid w:val="00E101C6"/>
    <w:rsid w:val="00E101E6"/>
    <w:rsid w:val="00E1039B"/>
    <w:rsid w:val="00E103B0"/>
    <w:rsid w:val="00E10A53"/>
    <w:rsid w:val="00E10D34"/>
    <w:rsid w:val="00E1118E"/>
    <w:rsid w:val="00E11368"/>
    <w:rsid w:val="00E115C9"/>
    <w:rsid w:val="00E11670"/>
    <w:rsid w:val="00E119CE"/>
    <w:rsid w:val="00E12BA2"/>
    <w:rsid w:val="00E133B3"/>
    <w:rsid w:val="00E145ED"/>
    <w:rsid w:val="00E14665"/>
    <w:rsid w:val="00E149F0"/>
    <w:rsid w:val="00E14D51"/>
    <w:rsid w:val="00E151D3"/>
    <w:rsid w:val="00E15A19"/>
    <w:rsid w:val="00E15FC9"/>
    <w:rsid w:val="00E167D1"/>
    <w:rsid w:val="00E167D7"/>
    <w:rsid w:val="00E16CC0"/>
    <w:rsid w:val="00E172AC"/>
    <w:rsid w:val="00E1739E"/>
    <w:rsid w:val="00E176C7"/>
    <w:rsid w:val="00E17BF9"/>
    <w:rsid w:val="00E17FE9"/>
    <w:rsid w:val="00E2028D"/>
    <w:rsid w:val="00E2032C"/>
    <w:rsid w:val="00E20C07"/>
    <w:rsid w:val="00E210E7"/>
    <w:rsid w:val="00E21872"/>
    <w:rsid w:val="00E21985"/>
    <w:rsid w:val="00E21E85"/>
    <w:rsid w:val="00E23507"/>
    <w:rsid w:val="00E235DE"/>
    <w:rsid w:val="00E235FB"/>
    <w:rsid w:val="00E23F06"/>
    <w:rsid w:val="00E24F7A"/>
    <w:rsid w:val="00E255A2"/>
    <w:rsid w:val="00E25718"/>
    <w:rsid w:val="00E25C7A"/>
    <w:rsid w:val="00E25C96"/>
    <w:rsid w:val="00E25F70"/>
    <w:rsid w:val="00E26024"/>
    <w:rsid w:val="00E26825"/>
    <w:rsid w:val="00E2689C"/>
    <w:rsid w:val="00E26DAE"/>
    <w:rsid w:val="00E270B5"/>
    <w:rsid w:val="00E27901"/>
    <w:rsid w:val="00E27A66"/>
    <w:rsid w:val="00E27B67"/>
    <w:rsid w:val="00E27CBC"/>
    <w:rsid w:val="00E311AF"/>
    <w:rsid w:val="00E31297"/>
    <w:rsid w:val="00E315BC"/>
    <w:rsid w:val="00E3211D"/>
    <w:rsid w:val="00E32272"/>
    <w:rsid w:val="00E32741"/>
    <w:rsid w:val="00E32F2D"/>
    <w:rsid w:val="00E32F52"/>
    <w:rsid w:val="00E32F76"/>
    <w:rsid w:val="00E3312D"/>
    <w:rsid w:val="00E33165"/>
    <w:rsid w:val="00E338B5"/>
    <w:rsid w:val="00E34389"/>
    <w:rsid w:val="00E3480A"/>
    <w:rsid w:val="00E34FDC"/>
    <w:rsid w:val="00E3531D"/>
    <w:rsid w:val="00E3567D"/>
    <w:rsid w:val="00E35C43"/>
    <w:rsid w:val="00E35DF5"/>
    <w:rsid w:val="00E35EEB"/>
    <w:rsid w:val="00E361C9"/>
    <w:rsid w:val="00E36213"/>
    <w:rsid w:val="00E3680F"/>
    <w:rsid w:val="00E36AA2"/>
    <w:rsid w:val="00E373F8"/>
    <w:rsid w:val="00E37B8C"/>
    <w:rsid w:val="00E37C3A"/>
    <w:rsid w:val="00E37CAC"/>
    <w:rsid w:val="00E40092"/>
    <w:rsid w:val="00E405E6"/>
    <w:rsid w:val="00E406C3"/>
    <w:rsid w:val="00E40C53"/>
    <w:rsid w:val="00E41D50"/>
    <w:rsid w:val="00E41D82"/>
    <w:rsid w:val="00E429BF"/>
    <w:rsid w:val="00E42FFA"/>
    <w:rsid w:val="00E4408D"/>
    <w:rsid w:val="00E44807"/>
    <w:rsid w:val="00E44936"/>
    <w:rsid w:val="00E44CB4"/>
    <w:rsid w:val="00E45349"/>
    <w:rsid w:val="00E4558D"/>
    <w:rsid w:val="00E45A7F"/>
    <w:rsid w:val="00E46106"/>
    <w:rsid w:val="00E46FF4"/>
    <w:rsid w:val="00E47043"/>
    <w:rsid w:val="00E47538"/>
    <w:rsid w:val="00E47C9E"/>
    <w:rsid w:val="00E50060"/>
    <w:rsid w:val="00E50183"/>
    <w:rsid w:val="00E5036F"/>
    <w:rsid w:val="00E5067E"/>
    <w:rsid w:val="00E50AB2"/>
    <w:rsid w:val="00E50FAB"/>
    <w:rsid w:val="00E51581"/>
    <w:rsid w:val="00E518DF"/>
    <w:rsid w:val="00E51B40"/>
    <w:rsid w:val="00E51BF3"/>
    <w:rsid w:val="00E51EC5"/>
    <w:rsid w:val="00E522A9"/>
    <w:rsid w:val="00E52C9A"/>
    <w:rsid w:val="00E52E7F"/>
    <w:rsid w:val="00E531E8"/>
    <w:rsid w:val="00E535E8"/>
    <w:rsid w:val="00E53A4D"/>
    <w:rsid w:val="00E54204"/>
    <w:rsid w:val="00E54733"/>
    <w:rsid w:val="00E54B54"/>
    <w:rsid w:val="00E54FD1"/>
    <w:rsid w:val="00E55D06"/>
    <w:rsid w:val="00E56112"/>
    <w:rsid w:val="00E56230"/>
    <w:rsid w:val="00E56CA7"/>
    <w:rsid w:val="00E574B3"/>
    <w:rsid w:val="00E57AD9"/>
    <w:rsid w:val="00E57BF9"/>
    <w:rsid w:val="00E57F5E"/>
    <w:rsid w:val="00E6003C"/>
    <w:rsid w:val="00E602EC"/>
    <w:rsid w:val="00E6086E"/>
    <w:rsid w:val="00E60945"/>
    <w:rsid w:val="00E60A7B"/>
    <w:rsid w:val="00E61184"/>
    <w:rsid w:val="00E61303"/>
    <w:rsid w:val="00E62CEB"/>
    <w:rsid w:val="00E62ED5"/>
    <w:rsid w:val="00E62F11"/>
    <w:rsid w:val="00E639BE"/>
    <w:rsid w:val="00E63B4A"/>
    <w:rsid w:val="00E63EC4"/>
    <w:rsid w:val="00E640F8"/>
    <w:rsid w:val="00E6422E"/>
    <w:rsid w:val="00E64A9D"/>
    <w:rsid w:val="00E65200"/>
    <w:rsid w:val="00E653A2"/>
    <w:rsid w:val="00E65477"/>
    <w:rsid w:val="00E65A23"/>
    <w:rsid w:val="00E669B2"/>
    <w:rsid w:val="00E66B10"/>
    <w:rsid w:val="00E67AA0"/>
    <w:rsid w:val="00E67C71"/>
    <w:rsid w:val="00E70BA0"/>
    <w:rsid w:val="00E715DC"/>
    <w:rsid w:val="00E71B9B"/>
    <w:rsid w:val="00E720DB"/>
    <w:rsid w:val="00E72FC4"/>
    <w:rsid w:val="00E7321B"/>
    <w:rsid w:val="00E73C99"/>
    <w:rsid w:val="00E73F1E"/>
    <w:rsid w:val="00E740D2"/>
    <w:rsid w:val="00E7482A"/>
    <w:rsid w:val="00E748F4"/>
    <w:rsid w:val="00E74B15"/>
    <w:rsid w:val="00E75241"/>
    <w:rsid w:val="00E75B7C"/>
    <w:rsid w:val="00E75D82"/>
    <w:rsid w:val="00E75E83"/>
    <w:rsid w:val="00E7619C"/>
    <w:rsid w:val="00E767FC"/>
    <w:rsid w:val="00E7697D"/>
    <w:rsid w:val="00E773B0"/>
    <w:rsid w:val="00E778F6"/>
    <w:rsid w:val="00E812DD"/>
    <w:rsid w:val="00E81339"/>
    <w:rsid w:val="00E81E32"/>
    <w:rsid w:val="00E82043"/>
    <w:rsid w:val="00E823AB"/>
    <w:rsid w:val="00E82CCD"/>
    <w:rsid w:val="00E830B8"/>
    <w:rsid w:val="00E832D4"/>
    <w:rsid w:val="00E83383"/>
    <w:rsid w:val="00E8348D"/>
    <w:rsid w:val="00E83843"/>
    <w:rsid w:val="00E83D02"/>
    <w:rsid w:val="00E83FC5"/>
    <w:rsid w:val="00E84286"/>
    <w:rsid w:val="00E847DC"/>
    <w:rsid w:val="00E84BBB"/>
    <w:rsid w:val="00E852CC"/>
    <w:rsid w:val="00E85C48"/>
    <w:rsid w:val="00E85E10"/>
    <w:rsid w:val="00E86077"/>
    <w:rsid w:val="00E86AC3"/>
    <w:rsid w:val="00E87919"/>
    <w:rsid w:val="00E87D1D"/>
    <w:rsid w:val="00E908D6"/>
    <w:rsid w:val="00E90A3A"/>
    <w:rsid w:val="00E9243F"/>
    <w:rsid w:val="00E934FA"/>
    <w:rsid w:val="00E93B17"/>
    <w:rsid w:val="00E93D8E"/>
    <w:rsid w:val="00E94785"/>
    <w:rsid w:val="00E958A2"/>
    <w:rsid w:val="00E95A2B"/>
    <w:rsid w:val="00E96628"/>
    <w:rsid w:val="00E96872"/>
    <w:rsid w:val="00E96DC1"/>
    <w:rsid w:val="00E97303"/>
    <w:rsid w:val="00E9731B"/>
    <w:rsid w:val="00E97855"/>
    <w:rsid w:val="00E978DE"/>
    <w:rsid w:val="00E97A76"/>
    <w:rsid w:val="00E97AA4"/>
    <w:rsid w:val="00E97ED7"/>
    <w:rsid w:val="00EA0328"/>
    <w:rsid w:val="00EA05AE"/>
    <w:rsid w:val="00EA07AB"/>
    <w:rsid w:val="00EA0EA1"/>
    <w:rsid w:val="00EA1A10"/>
    <w:rsid w:val="00EA1D87"/>
    <w:rsid w:val="00EA21F1"/>
    <w:rsid w:val="00EA2F1F"/>
    <w:rsid w:val="00EA376F"/>
    <w:rsid w:val="00EA3AF3"/>
    <w:rsid w:val="00EA4B88"/>
    <w:rsid w:val="00EA5741"/>
    <w:rsid w:val="00EA5BE8"/>
    <w:rsid w:val="00EA5C14"/>
    <w:rsid w:val="00EA5F79"/>
    <w:rsid w:val="00EA66CF"/>
    <w:rsid w:val="00EA6A59"/>
    <w:rsid w:val="00EA77AA"/>
    <w:rsid w:val="00EA7A86"/>
    <w:rsid w:val="00EA7CDF"/>
    <w:rsid w:val="00EB0328"/>
    <w:rsid w:val="00EB164F"/>
    <w:rsid w:val="00EB1A66"/>
    <w:rsid w:val="00EB1EB2"/>
    <w:rsid w:val="00EB2FFA"/>
    <w:rsid w:val="00EB301A"/>
    <w:rsid w:val="00EB38D7"/>
    <w:rsid w:val="00EB3DF4"/>
    <w:rsid w:val="00EB41E3"/>
    <w:rsid w:val="00EB4412"/>
    <w:rsid w:val="00EB47C6"/>
    <w:rsid w:val="00EB495C"/>
    <w:rsid w:val="00EB4AA1"/>
    <w:rsid w:val="00EB4BFF"/>
    <w:rsid w:val="00EB4F87"/>
    <w:rsid w:val="00EB4F89"/>
    <w:rsid w:val="00EB5AAF"/>
    <w:rsid w:val="00EB5AD0"/>
    <w:rsid w:val="00EB5C48"/>
    <w:rsid w:val="00EB5F64"/>
    <w:rsid w:val="00EB6E63"/>
    <w:rsid w:val="00EB6E6E"/>
    <w:rsid w:val="00EB718B"/>
    <w:rsid w:val="00EB75C5"/>
    <w:rsid w:val="00EB7CD7"/>
    <w:rsid w:val="00EC1060"/>
    <w:rsid w:val="00EC11EB"/>
    <w:rsid w:val="00EC19AF"/>
    <w:rsid w:val="00EC19D1"/>
    <w:rsid w:val="00EC1C40"/>
    <w:rsid w:val="00EC2227"/>
    <w:rsid w:val="00EC26FF"/>
    <w:rsid w:val="00EC30AD"/>
    <w:rsid w:val="00EC3A3D"/>
    <w:rsid w:val="00EC412B"/>
    <w:rsid w:val="00EC417F"/>
    <w:rsid w:val="00EC4961"/>
    <w:rsid w:val="00EC49AB"/>
    <w:rsid w:val="00EC5057"/>
    <w:rsid w:val="00EC5A80"/>
    <w:rsid w:val="00EC6AC6"/>
    <w:rsid w:val="00EC6E3C"/>
    <w:rsid w:val="00EC72A1"/>
    <w:rsid w:val="00EC7855"/>
    <w:rsid w:val="00EC7937"/>
    <w:rsid w:val="00EC7A17"/>
    <w:rsid w:val="00ED02B7"/>
    <w:rsid w:val="00ED044F"/>
    <w:rsid w:val="00ED0E07"/>
    <w:rsid w:val="00ED1C15"/>
    <w:rsid w:val="00ED1D5F"/>
    <w:rsid w:val="00ED20BC"/>
    <w:rsid w:val="00ED2123"/>
    <w:rsid w:val="00ED21AB"/>
    <w:rsid w:val="00ED2D59"/>
    <w:rsid w:val="00ED3488"/>
    <w:rsid w:val="00ED4453"/>
    <w:rsid w:val="00ED4701"/>
    <w:rsid w:val="00ED4E14"/>
    <w:rsid w:val="00ED519E"/>
    <w:rsid w:val="00ED5383"/>
    <w:rsid w:val="00ED6562"/>
    <w:rsid w:val="00ED6577"/>
    <w:rsid w:val="00ED6654"/>
    <w:rsid w:val="00ED6D82"/>
    <w:rsid w:val="00ED70D0"/>
    <w:rsid w:val="00ED7F2B"/>
    <w:rsid w:val="00EE03AC"/>
    <w:rsid w:val="00EE0CCA"/>
    <w:rsid w:val="00EE1167"/>
    <w:rsid w:val="00EE13F9"/>
    <w:rsid w:val="00EE184A"/>
    <w:rsid w:val="00EE1B91"/>
    <w:rsid w:val="00EE2244"/>
    <w:rsid w:val="00EE274A"/>
    <w:rsid w:val="00EE27CE"/>
    <w:rsid w:val="00EE2ABC"/>
    <w:rsid w:val="00EE38AE"/>
    <w:rsid w:val="00EE4004"/>
    <w:rsid w:val="00EE45C1"/>
    <w:rsid w:val="00EE4614"/>
    <w:rsid w:val="00EE46B4"/>
    <w:rsid w:val="00EE4BFE"/>
    <w:rsid w:val="00EE537F"/>
    <w:rsid w:val="00EE542A"/>
    <w:rsid w:val="00EE55ED"/>
    <w:rsid w:val="00EE5637"/>
    <w:rsid w:val="00EE56BB"/>
    <w:rsid w:val="00EE5747"/>
    <w:rsid w:val="00EE57CD"/>
    <w:rsid w:val="00EE5997"/>
    <w:rsid w:val="00EE6279"/>
    <w:rsid w:val="00EE6478"/>
    <w:rsid w:val="00EE657F"/>
    <w:rsid w:val="00EE714D"/>
    <w:rsid w:val="00EE72CB"/>
    <w:rsid w:val="00EE7766"/>
    <w:rsid w:val="00EF0087"/>
    <w:rsid w:val="00EF01F9"/>
    <w:rsid w:val="00EF0258"/>
    <w:rsid w:val="00EF0E6C"/>
    <w:rsid w:val="00EF0F21"/>
    <w:rsid w:val="00EF1281"/>
    <w:rsid w:val="00EF15E1"/>
    <w:rsid w:val="00EF1A70"/>
    <w:rsid w:val="00EF1BD4"/>
    <w:rsid w:val="00EF1DC9"/>
    <w:rsid w:val="00EF1F68"/>
    <w:rsid w:val="00EF1FC0"/>
    <w:rsid w:val="00EF2291"/>
    <w:rsid w:val="00EF2330"/>
    <w:rsid w:val="00EF26A5"/>
    <w:rsid w:val="00EF3706"/>
    <w:rsid w:val="00EF381D"/>
    <w:rsid w:val="00EF3B99"/>
    <w:rsid w:val="00EF3D36"/>
    <w:rsid w:val="00EF41E7"/>
    <w:rsid w:val="00EF426D"/>
    <w:rsid w:val="00EF50A4"/>
    <w:rsid w:val="00EF57DF"/>
    <w:rsid w:val="00EF5A51"/>
    <w:rsid w:val="00EF5BF3"/>
    <w:rsid w:val="00EF5CA1"/>
    <w:rsid w:val="00EF5E88"/>
    <w:rsid w:val="00EF6260"/>
    <w:rsid w:val="00EF6858"/>
    <w:rsid w:val="00EF6938"/>
    <w:rsid w:val="00EF71AC"/>
    <w:rsid w:val="00EF7282"/>
    <w:rsid w:val="00EF76E5"/>
    <w:rsid w:val="00EF79CF"/>
    <w:rsid w:val="00EF79F2"/>
    <w:rsid w:val="00EF7EBB"/>
    <w:rsid w:val="00F00B0C"/>
    <w:rsid w:val="00F00F9D"/>
    <w:rsid w:val="00F00FDD"/>
    <w:rsid w:val="00F01398"/>
    <w:rsid w:val="00F01682"/>
    <w:rsid w:val="00F0183F"/>
    <w:rsid w:val="00F0244F"/>
    <w:rsid w:val="00F02BD6"/>
    <w:rsid w:val="00F03343"/>
    <w:rsid w:val="00F03AD7"/>
    <w:rsid w:val="00F04639"/>
    <w:rsid w:val="00F04BA3"/>
    <w:rsid w:val="00F0508F"/>
    <w:rsid w:val="00F056A3"/>
    <w:rsid w:val="00F05EAE"/>
    <w:rsid w:val="00F05F24"/>
    <w:rsid w:val="00F05FAB"/>
    <w:rsid w:val="00F06A05"/>
    <w:rsid w:val="00F06BD2"/>
    <w:rsid w:val="00F078E8"/>
    <w:rsid w:val="00F07927"/>
    <w:rsid w:val="00F07A5F"/>
    <w:rsid w:val="00F07B17"/>
    <w:rsid w:val="00F07B9F"/>
    <w:rsid w:val="00F106C5"/>
    <w:rsid w:val="00F10B60"/>
    <w:rsid w:val="00F116EA"/>
    <w:rsid w:val="00F119D6"/>
    <w:rsid w:val="00F11D9E"/>
    <w:rsid w:val="00F1225F"/>
    <w:rsid w:val="00F12A9B"/>
    <w:rsid w:val="00F12C00"/>
    <w:rsid w:val="00F12D44"/>
    <w:rsid w:val="00F13126"/>
    <w:rsid w:val="00F132CD"/>
    <w:rsid w:val="00F13384"/>
    <w:rsid w:val="00F13B1D"/>
    <w:rsid w:val="00F14061"/>
    <w:rsid w:val="00F141E1"/>
    <w:rsid w:val="00F14ADF"/>
    <w:rsid w:val="00F1502D"/>
    <w:rsid w:val="00F1532A"/>
    <w:rsid w:val="00F1569E"/>
    <w:rsid w:val="00F156C7"/>
    <w:rsid w:val="00F16356"/>
    <w:rsid w:val="00F168A5"/>
    <w:rsid w:val="00F17959"/>
    <w:rsid w:val="00F20246"/>
    <w:rsid w:val="00F20922"/>
    <w:rsid w:val="00F20BD9"/>
    <w:rsid w:val="00F20EF9"/>
    <w:rsid w:val="00F2146D"/>
    <w:rsid w:val="00F21F54"/>
    <w:rsid w:val="00F21FAC"/>
    <w:rsid w:val="00F2246B"/>
    <w:rsid w:val="00F22648"/>
    <w:rsid w:val="00F22667"/>
    <w:rsid w:val="00F22B91"/>
    <w:rsid w:val="00F23099"/>
    <w:rsid w:val="00F23D23"/>
    <w:rsid w:val="00F23E2B"/>
    <w:rsid w:val="00F23E57"/>
    <w:rsid w:val="00F23F26"/>
    <w:rsid w:val="00F24848"/>
    <w:rsid w:val="00F24AC6"/>
    <w:rsid w:val="00F24B79"/>
    <w:rsid w:val="00F25053"/>
    <w:rsid w:val="00F261D9"/>
    <w:rsid w:val="00F2629E"/>
    <w:rsid w:val="00F2674E"/>
    <w:rsid w:val="00F2680D"/>
    <w:rsid w:val="00F26F5E"/>
    <w:rsid w:val="00F273A7"/>
    <w:rsid w:val="00F278FD"/>
    <w:rsid w:val="00F302FA"/>
    <w:rsid w:val="00F30738"/>
    <w:rsid w:val="00F309CF"/>
    <w:rsid w:val="00F30A89"/>
    <w:rsid w:val="00F31481"/>
    <w:rsid w:val="00F323AE"/>
    <w:rsid w:val="00F32CF0"/>
    <w:rsid w:val="00F32E80"/>
    <w:rsid w:val="00F3300C"/>
    <w:rsid w:val="00F3331D"/>
    <w:rsid w:val="00F346C2"/>
    <w:rsid w:val="00F34EAF"/>
    <w:rsid w:val="00F35D8B"/>
    <w:rsid w:val="00F35F3F"/>
    <w:rsid w:val="00F364C5"/>
    <w:rsid w:val="00F37154"/>
    <w:rsid w:val="00F3717E"/>
    <w:rsid w:val="00F377C8"/>
    <w:rsid w:val="00F40066"/>
    <w:rsid w:val="00F40A9E"/>
    <w:rsid w:val="00F40CE5"/>
    <w:rsid w:val="00F40E48"/>
    <w:rsid w:val="00F41601"/>
    <w:rsid w:val="00F416C5"/>
    <w:rsid w:val="00F418AE"/>
    <w:rsid w:val="00F42259"/>
    <w:rsid w:val="00F422A2"/>
    <w:rsid w:val="00F42C13"/>
    <w:rsid w:val="00F42C5C"/>
    <w:rsid w:val="00F431F4"/>
    <w:rsid w:val="00F43244"/>
    <w:rsid w:val="00F43491"/>
    <w:rsid w:val="00F4366D"/>
    <w:rsid w:val="00F43835"/>
    <w:rsid w:val="00F43ED1"/>
    <w:rsid w:val="00F442E7"/>
    <w:rsid w:val="00F44595"/>
    <w:rsid w:val="00F44CAE"/>
    <w:rsid w:val="00F44DAE"/>
    <w:rsid w:val="00F4558A"/>
    <w:rsid w:val="00F457A7"/>
    <w:rsid w:val="00F45EEE"/>
    <w:rsid w:val="00F46141"/>
    <w:rsid w:val="00F4702B"/>
    <w:rsid w:val="00F47319"/>
    <w:rsid w:val="00F50490"/>
    <w:rsid w:val="00F50853"/>
    <w:rsid w:val="00F508AF"/>
    <w:rsid w:val="00F50F61"/>
    <w:rsid w:val="00F51019"/>
    <w:rsid w:val="00F51DD5"/>
    <w:rsid w:val="00F52777"/>
    <w:rsid w:val="00F52A64"/>
    <w:rsid w:val="00F52FC2"/>
    <w:rsid w:val="00F5338B"/>
    <w:rsid w:val="00F5374B"/>
    <w:rsid w:val="00F539E6"/>
    <w:rsid w:val="00F53AE9"/>
    <w:rsid w:val="00F54099"/>
    <w:rsid w:val="00F5440A"/>
    <w:rsid w:val="00F55E58"/>
    <w:rsid w:val="00F55F57"/>
    <w:rsid w:val="00F56148"/>
    <w:rsid w:val="00F564C8"/>
    <w:rsid w:val="00F56E32"/>
    <w:rsid w:val="00F60123"/>
    <w:rsid w:val="00F60CFA"/>
    <w:rsid w:val="00F60EEE"/>
    <w:rsid w:val="00F61B76"/>
    <w:rsid w:val="00F61F13"/>
    <w:rsid w:val="00F62020"/>
    <w:rsid w:val="00F6253E"/>
    <w:rsid w:val="00F6273D"/>
    <w:rsid w:val="00F63170"/>
    <w:rsid w:val="00F632B1"/>
    <w:rsid w:val="00F63A75"/>
    <w:rsid w:val="00F64486"/>
    <w:rsid w:val="00F644DE"/>
    <w:rsid w:val="00F647F1"/>
    <w:rsid w:val="00F64855"/>
    <w:rsid w:val="00F64C2A"/>
    <w:rsid w:val="00F65356"/>
    <w:rsid w:val="00F65F3E"/>
    <w:rsid w:val="00F672DB"/>
    <w:rsid w:val="00F6776D"/>
    <w:rsid w:val="00F7005F"/>
    <w:rsid w:val="00F70139"/>
    <w:rsid w:val="00F70471"/>
    <w:rsid w:val="00F724D9"/>
    <w:rsid w:val="00F7275F"/>
    <w:rsid w:val="00F72F20"/>
    <w:rsid w:val="00F72FEA"/>
    <w:rsid w:val="00F732CD"/>
    <w:rsid w:val="00F73B8A"/>
    <w:rsid w:val="00F74F29"/>
    <w:rsid w:val="00F7522A"/>
    <w:rsid w:val="00F75D5F"/>
    <w:rsid w:val="00F75DE8"/>
    <w:rsid w:val="00F76031"/>
    <w:rsid w:val="00F7610A"/>
    <w:rsid w:val="00F7612C"/>
    <w:rsid w:val="00F761C8"/>
    <w:rsid w:val="00F76B02"/>
    <w:rsid w:val="00F76DFD"/>
    <w:rsid w:val="00F76E05"/>
    <w:rsid w:val="00F7729D"/>
    <w:rsid w:val="00F77899"/>
    <w:rsid w:val="00F7791F"/>
    <w:rsid w:val="00F77C82"/>
    <w:rsid w:val="00F806E2"/>
    <w:rsid w:val="00F80865"/>
    <w:rsid w:val="00F80C58"/>
    <w:rsid w:val="00F80C6F"/>
    <w:rsid w:val="00F8148E"/>
    <w:rsid w:val="00F81B48"/>
    <w:rsid w:val="00F821E0"/>
    <w:rsid w:val="00F835F4"/>
    <w:rsid w:val="00F839B3"/>
    <w:rsid w:val="00F83C81"/>
    <w:rsid w:val="00F83F60"/>
    <w:rsid w:val="00F84998"/>
    <w:rsid w:val="00F84A18"/>
    <w:rsid w:val="00F84AD7"/>
    <w:rsid w:val="00F84D8E"/>
    <w:rsid w:val="00F85001"/>
    <w:rsid w:val="00F8503D"/>
    <w:rsid w:val="00F8564A"/>
    <w:rsid w:val="00F85D79"/>
    <w:rsid w:val="00F86614"/>
    <w:rsid w:val="00F86A06"/>
    <w:rsid w:val="00F871DB"/>
    <w:rsid w:val="00F87307"/>
    <w:rsid w:val="00F87565"/>
    <w:rsid w:val="00F900FC"/>
    <w:rsid w:val="00F908A4"/>
    <w:rsid w:val="00F90ACA"/>
    <w:rsid w:val="00F9113E"/>
    <w:rsid w:val="00F912E6"/>
    <w:rsid w:val="00F91348"/>
    <w:rsid w:val="00F9151B"/>
    <w:rsid w:val="00F91630"/>
    <w:rsid w:val="00F91819"/>
    <w:rsid w:val="00F9181E"/>
    <w:rsid w:val="00F921C9"/>
    <w:rsid w:val="00F92A91"/>
    <w:rsid w:val="00F93197"/>
    <w:rsid w:val="00F934DD"/>
    <w:rsid w:val="00F941C0"/>
    <w:rsid w:val="00F941FB"/>
    <w:rsid w:val="00F942DA"/>
    <w:rsid w:val="00F945BC"/>
    <w:rsid w:val="00F94828"/>
    <w:rsid w:val="00F94B4B"/>
    <w:rsid w:val="00F94C34"/>
    <w:rsid w:val="00F94DEB"/>
    <w:rsid w:val="00F94EB5"/>
    <w:rsid w:val="00F95065"/>
    <w:rsid w:val="00F9603B"/>
    <w:rsid w:val="00F96892"/>
    <w:rsid w:val="00F96E84"/>
    <w:rsid w:val="00F9714F"/>
    <w:rsid w:val="00F97798"/>
    <w:rsid w:val="00F97881"/>
    <w:rsid w:val="00F97A2C"/>
    <w:rsid w:val="00FA043A"/>
    <w:rsid w:val="00FA0A16"/>
    <w:rsid w:val="00FA0A3C"/>
    <w:rsid w:val="00FA0F84"/>
    <w:rsid w:val="00FA1186"/>
    <w:rsid w:val="00FA1222"/>
    <w:rsid w:val="00FA133E"/>
    <w:rsid w:val="00FA17EB"/>
    <w:rsid w:val="00FA1E99"/>
    <w:rsid w:val="00FA2018"/>
    <w:rsid w:val="00FA21BD"/>
    <w:rsid w:val="00FA2F9A"/>
    <w:rsid w:val="00FA39F9"/>
    <w:rsid w:val="00FA3C07"/>
    <w:rsid w:val="00FA4639"/>
    <w:rsid w:val="00FA548F"/>
    <w:rsid w:val="00FA5570"/>
    <w:rsid w:val="00FA5A8B"/>
    <w:rsid w:val="00FA6011"/>
    <w:rsid w:val="00FA601E"/>
    <w:rsid w:val="00FA6038"/>
    <w:rsid w:val="00FA607B"/>
    <w:rsid w:val="00FA65A3"/>
    <w:rsid w:val="00FA6D0A"/>
    <w:rsid w:val="00FA733F"/>
    <w:rsid w:val="00FA75FC"/>
    <w:rsid w:val="00FA78CB"/>
    <w:rsid w:val="00FA7D19"/>
    <w:rsid w:val="00FB0ACC"/>
    <w:rsid w:val="00FB16AB"/>
    <w:rsid w:val="00FB1876"/>
    <w:rsid w:val="00FB1F7A"/>
    <w:rsid w:val="00FB2773"/>
    <w:rsid w:val="00FB2796"/>
    <w:rsid w:val="00FB28AC"/>
    <w:rsid w:val="00FB44AA"/>
    <w:rsid w:val="00FB475E"/>
    <w:rsid w:val="00FB5511"/>
    <w:rsid w:val="00FB55BD"/>
    <w:rsid w:val="00FB58F6"/>
    <w:rsid w:val="00FB5A41"/>
    <w:rsid w:val="00FB5ADF"/>
    <w:rsid w:val="00FB5EFD"/>
    <w:rsid w:val="00FB5FCC"/>
    <w:rsid w:val="00FB605D"/>
    <w:rsid w:val="00FB64E5"/>
    <w:rsid w:val="00FB64F5"/>
    <w:rsid w:val="00FB6CF5"/>
    <w:rsid w:val="00FB6F74"/>
    <w:rsid w:val="00FB765A"/>
    <w:rsid w:val="00FB7669"/>
    <w:rsid w:val="00FB7AA5"/>
    <w:rsid w:val="00FB7DAA"/>
    <w:rsid w:val="00FC08A6"/>
    <w:rsid w:val="00FC0BCF"/>
    <w:rsid w:val="00FC11D2"/>
    <w:rsid w:val="00FC13B9"/>
    <w:rsid w:val="00FC16B4"/>
    <w:rsid w:val="00FC17A0"/>
    <w:rsid w:val="00FC19D5"/>
    <w:rsid w:val="00FC20DE"/>
    <w:rsid w:val="00FC26BA"/>
    <w:rsid w:val="00FC27E6"/>
    <w:rsid w:val="00FC2CEE"/>
    <w:rsid w:val="00FC310A"/>
    <w:rsid w:val="00FC3139"/>
    <w:rsid w:val="00FC396B"/>
    <w:rsid w:val="00FC3E94"/>
    <w:rsid w:val="00FC4267"/>
    <w:rsid w:val="00FC52C7"/>
    <w:rsid w:val="00FC5761"/>
    <w:rsid w:val="00FC5BD0"/>
    <w:rsid w:val="00FC5BF8"/>
    <w:rsid w:val="00FC5FCB"/>
    <w:rsid w:val="00FC5FF1"/>
    <w:rsid w:val="00FC637D"/>
    <w:rsid w:val="00FC6704"/>
    <w:rsid w:val="00FC6BE1"/>
    <w:rsid w:val="00FC6DE9"/>
    <w:rsid w:val="00FC6E74"/>
    <w:rsid w:val="00FD0711"/>
    <w:rsid w:val="00FD0B03"/>
    <w:rsid w:val="00FD0B16"/>
    <w:rsid w:val="00FD2358"/>
    <w:rsid w:val="00FD23EA"/>
    <w:rsid w:val="00FD26C6"/>
    <w:rsid w:val="00FD2D36"/>
    <w:rsid w:val="00FD3166"/>
    <w:rsid w:val="00FD43B8"/>
    <w:rsid w:val="00FD46DF"/>
    <w:rsid w:val="00FD5067"/>
    <w:rsid w:val="00FD5DD5"/>
    <w:rsid w:val="00FD64E1"/>
    <w:rsid w:val="00FE0602"/>
    <w:rsid w:val="00FE08EF"/>
    <w:rsid w:val="00FE1012"/>
    <w:rsid w:val="00FE10D5"/>
    <w:rsid w:val="00FE1369"/>
    <w:rsid w:val="00FE1811"/>
    <w:rsid w:val="00FE18D5"/>
    <w:rsid w:val="00FE2D1A"/>
    <w:rsid w:val="00FE2FFE"/>
    <w:rsid w:val="00FE385C"/>
    <w:rsid w:val="00FE3990"/>
    <w:rsid w:val="00FE3A0B"/>
    <w:rsid w:val="00FE4D6C"/>
    <w:rsid w:val="00FE4F7C"/>
    <w:rsid w:val="00FE56B2"/>
    <w:rsid w:val="00FE6628"/>
    <w:rsid w:val="00FE76FE"/>
    <w:rsid w:val="00FE77B8"/>
    <w:rsid w:val="00FE7A87"/>
    <w:rsid w:val="00FE7F8C"/>
    <w:rsid w:val="00FF10DF"/>
    <w:rsid w:val="00FF10EB"/>
    <w:rsid w:val="00FF1230"/>
    <w:rsid w:val="00FF1B37"/>
    <w:rsid w:val="00FF1BCF"/>
    <w:rsid w:val="00FF1DED"/>
    <w:rsid w:val="00FF22D8"/>
    <w:rsid w:val="00FF239D"/>
    <w:rsid w:val="00FF25C2"/>
    <w:rsid w:val="00FF27AF"/>
    <w:rsid w:val="00FF317C"/>
    <w:rsid w:val="00FF35EC"/>
    <w:rsid w:val="00FF38DD"/>
    <w:rsid w:val="00FF3EC8"/>
    <w:rsid w:val="00FF3F5B"/>
    <w:rsid w:val="00FF40C6"/>
    <w:rsid w:val="00FF433D"/>
    <w:rsid w:val="00FF4464"/>
    <w:rsid w:val="00FF45CD"/>
    <w:rsid w:val="00FF4665"/>
    <w:rsid w:val="00FF47D2"/>
    <w:rsid w:val="00FF48CF"/>
    <w:rsid w:val="00FF493E"/>
    <w:rsid w:val="00FF4B7F"/>
    <w:rsid w:val="00FF50F9"/>
    <w:rsid w:val="00FF5190"/>
    <w:rsid w:val="00FF56EC"/>
    <w:rsid w:val="00FF58F5"/>
    <w:rsid w:val="00FF5DAE"/>
    <w:rsid w:val="00FF5F60"/>
    <w:rsid w:val="00FF6070"/>
    <w:rsid w:val="00FF6299"/>
    <w:rsid w:val="00FF62DB"/>
    <w:rsid w:val="00FF6946"/>
    <w:rsid w:val="00FF6AC5"/>
    <w:rsid w:val="00FF6BC5"/>
    <w:rsid w:val="00FF6D04"/>
    <w:rsid w:val="00FF6EFF"/>
    <w:rsid w:val="00FF713F"/>
    <w:rsid w:val="00FF77EC"/>
    <w:rsid w:val="00FF7873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75E47"/>
  <w15:chartTrackingRefBased/>
  <w15:docId w15:val="{076A6425-BD15-438B-A3B4-C5389D02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5D4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Nadpis1">
    <w:name w:val="heading 1"/>
    <w:aliases w:val="h1,H1,Nadpis 11,V_Head1,l1,Heading 1R,Kapitola,TOC 11,Nadpis dokumentu,ASAPHeading 1,Kapitola1,Kapitola2,Kapitola3,Kapitola4,Kapitola5,Kapitola11,Kapitola21,Kapitola31,Kapitola41,Kapitola6,Kapitola12,Kapitola22,Kapitola32,Kapitola42,Kapitola51"/>
    <w:basedOn w:val="Normln"/>
    <w:next w:val="Nadpis2"/>
    <w:qFormat/>
    <w:rsid w:val="00805D44"/>
    <w:pPr>
      <w:keepNext/>
      <w:spacing w:before="480" w:after="120"/>
      <w:ind w:left="709" w:hanging="708"/>
      <w:outlineLvl w:val="0"/>
    </w:pPr>
    <w:rPr>
      <w:b/>
      <w:caps/>
      <w:kern w:val="28"/>
      <w:sz w:val="28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805D44"/>
    <w:pPr>
      <w:spacing w:after="120"/>
      <w:ind w:left="1418" w:hanging="708"/>
      <w:outlineLvl w:val="1"/>
    </w:pPr>
    <w:rPr>
      <w:lang w:val="x-none"/>
    </w:rPr>
  </w:style>
  <w:style w:type="paragraph" w:styleId="Nadpis3">
    <w:name w:val="heading 3"/>
    <w:aliases w:val="Podkapitola2,V_Head3,h3,l3,H3,subhead,1.,h3 sub heading,(Alt+3),Table Attribute Heading,Heading C,sub Italic,proj3,proj31,proj32,proj33,proj34,proj35,proj36,proj37,proj38,proj39,proj310,proj311,proj312,proj321,proj331,proj341,proj351,proj361"/>
    <w:basedOn w:val="Normln"/>
    <w:qFormat/>
    <w:rsid w:val="00805D44"/>
    <w:pPr>
      <w:spacing w:after="120"/>
      <w:ind w:left="2269" w:hanging="708"/>
      <w:outlineLvl w:val="2"/>
    </w:pPr>
  </w:style>
  <w:style w:type="paragraph" w:styleId="Nadpis4">
    <w:name w:val="heading 4"/>
    <w:aliases w:val="Podkapitola3,h4,l4,Aufgabe,V_Head4,dash,PA Micro Section,ASAPHeading 4,Odstavec 1,Odstavec 11,Odstavec 12,Odstavec 13,Odstavec 14,Odstavec 111,Odstavec 121,Odstavec 131,Odstavec 15,Odstavec 141,Odstavec 16,Odstavec 112,Odstavec 122"/>
    <w:basedOn w:val="Normln"/>
    <w:next w:val="Normln"/>
    <w:qFormat/>
    <w:rsid w:val="00805D44"/>
    <w:pPr>
      <w:spacing w:after="120"/>
      <w:ind w:left="3402" w:hanging="708"/>
      <w:outlineLvl w:val="3"/>
    </w:pPr>
  </w:style>
  <w:style w:type="paragraph" w:styleId="Nadpis5">
    <w:name w:val="heading 5"/>
    <w:aliases w:val="h5,l5,hm,ASAPHeading 5,Odstavec 2,Odstavec 21,Odstavec 22,Odstavec 23,Odstavec 24,Odstavec 211,Odstavec 221,Odstavec 231,Odstavec 212,Odstavec 213,Odstavec 25,Odstavec 214,Odstavec 26,Odstavec 27,Odstavec 215,Odstavec 2111,Odstavec 2121"/>
    <w:basedOn w:val="Normln"/>
    <w:next w:val="Normln"/>
    <w:qFormat/>
    <w:rsid w:val="00805D44"/>
    <w:pPr>
      <w:spacing w:after="120"/>
      <w:ind w:left="4962" w:hanging="708"/>
      <w:outlineLvl w:val="4"/>
    </w:pPr>
  </w:style>
  <w:style w:type="paragraph" w:styleId="Nadpis6">
    <w:name w:val="heading 6"/>
    <w:aliases w:val="h6,l6,hsm"/>
    <w:basedOn w:val="Normln"/>
    <w:next w:val="Normln"/>
    <w:qFormat/>
    <w:rsid w:val="00805D44"/>
    <w:pPr>
      <w:spacing w:after="120"/>
      <w:ind w:left="5529" w:hanging="708"/>
      <w:outlineLvl w:val="5"/>
    </w:pPr>
  </w:style>
  <w:style w:type="paragraph" w:styleId="Nadpis7">
    <w:name w:val="heading 7"/>
    <w:basedOn w:val="Normln"/>
    <w:next w:val="Normln"/>
    <w:qFormat/>
    <w:rsid w:val="00805D44"/>
    <w:pPr>
      <w:spacing w:after="120"/>
      <w:ind w:left="4956" w:hanging="708"/>
      <w:outlineLvl w:val="6"/>
    </w:pPr>
  </w:style>
  <w:style w:type="paragraph" w:styleId="Nadpis8">
    <w:name w:val="heading 8"/>
    <w:basedOn w:val="Normln"/>
    <w:next w:val="Normln"/>
    <w:qFormat/>
    <w:rsid w:val="00805D44"/>
    <w:pPr>
      <w:spacing w:after="120"/>
      <w:ind w:left="5664" w:hanging="708"/>
      <w:outlineLvl w:val="7"/>
    </w:pPr>
  </w:style>
  <w:style w:type="paragraph" w:styleId="Nadpis9">
    <w:name w:val="heading 9"/>
    <w:basedOn w:val="Normln"/>
    <w:next w:val="Normln"/>
    <w:qFormat/>
    <w:rsid w:val="00805D44"/>
    <w:pPr>
      <w:spacing w:after="120"/>
      <w:ind w:left="6372" w:hanging="708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5D4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805D44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rsid w:val="00805D44"/>
    <w:rPr>
      <w:rFonts w:cs="Times New Roman"/>
    </w:rPr>
  </w:style>
  <w:style w:type="paragraph" w:customStyle="1" w:styleId="Varianta">
    <w:name w:val="Varianta"/>
    <w:basedOn w:val="Normln"/>
    <w:next w:val="Normln"/>
    <w:rsid w:val="00805D44"/>
    <w:pPr>
      <w:spacing w:line="240" w:lineRule="auto"/>
    </w:pPr>
    <w:rPr>
      <w:rFonts w:ascii="Arial" w:hAnsi="Arial"/>
      <w:sz w:val="16"/>
    </w:rPr>
  </w:style>
  <w:style w:type="paragraph" w:styleId="Obsah1">
    <w:name w:val="toc 1"/>
    <w:basedOn w:val="Normln"/>
    <w:next w:val="Normln"/>
    <w:semiHidden/>
    <w:rsid w:val="00805D44"/>
    <w:pPr>
      <w:tabs>
        <w:tab w:val="right" w:pos="5670"/>
      </w:tabs>
    </w:pPr>
  </w:style>
  <w:style w:type="paragraph" w:customStyle="1" w:styleId="Nzevsmlouvy">
    <w:name w:val="Název smlouvy"/>
    <w:basedOn w:val="Normln"/>
    <w:rsid w:val="00805D44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rsid w:val="00805D44"/>
    <w:rPr>
      <w:b/>
      <w:sz w:val="28"/>
    </w:rPr>
  </w:style>
  <w:style w:type="paragraph" w:customStyle="1" w:styleId="Identifikacestran">
    <w:name w:val="Identifikace stran"/>
    <w:basedOn w:val="Normln"/>
    <w:rsid w:val="00805D44"/>
  </w:style>
  <w:style w:type="paragraph" w:customStyle="1" w:styleId="Prohlen">
    <w:name w:val="Prohlášení"/>
    <w:basedOn w:val="Normln"/>
    <w:rsid w:val="00805D44"/>
    <w:pPr>
      <w:jc w:val="center"/>
    </w:pPr>
    <w:rPr>
      <w:b/>
    </w:rPr>
  </w:style>
  <w:style w:type="paragraph" w:customStyle="1" w:styleId="Ploha">
    <w:name w:val="Pøíloha"/>
    <w:basedOn w:val="Normln"/>
    <w:rsid w:val="00805D44"/>
    <w:pPr>
      <w:jc w:val="center"/>
    </w:pPr>
    <w:rPr>
      <w:b/>
      <w:sz w:val="36"/>
    </w:rPr>
  </w:style>
  <w:style w:type="character" w:styleId="Odkaznakoment">
    <w:name w:val="annotation reference"/>
    <w:rsid w:val="00805D44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05D44"/>
    <w:pPr>
      <w:spacing w:line="240" w:lineRule="auto"/>
    </w:pPr>
    <w:rPr>
      <w:sz w:val="20"/>
      <w:lang w:val="x-none"/>
    </w:rPr>
  </w:style>
  <w:style w:type="paragraph" w:styleId="Rozloendokumentu">
    <w:name w:val="Document Map"/>
    <w:aliases w:val="Rozvržení dokumentu"/>
    <w:basedOn w:val="Normln"/>
    <w:semiHidden/>
    <w:rsid w:val="00805D44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805D44"/>
    <w:pPr>
      <w:ind w:left="1418" w:hanging="709"/>
    </w:pPr>
  </w:style>
  <w:style w:type="character" w:styleId="Hypertextovodkaz">
    <w:name w:val="Hyperlink"/>
    <w:uiPriority w:val="99"/>
    <w:rsid w:val="00805D44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5D44"/>
    <w:rPr>
      <w:rFonts w:cs="Times New Roman"/>
      <w:color w:val="800080"/>
      <w:u w:val="single"/>
    </w:rPr>
  </w:style>
  <w:style w:type="paragraph" w:styleId="Normlnodsazen">
    <w:name w:val="Normal Indent"/>
    <w:basedOn w:val="Normln"/>
    <w:rsid w:val="00805D44"/>
    <w:pPr>
      <w:ind w:left="720"/>
    </w:pPr>
  </w:style>
  <w:style w:type="paragraph" w:customStyle="1" w:styleId="Normln0">
    <w:name w:val="Norm‡ln’"/>
    <w:rsid w:val="00805D44"/>
    <w:rPr>
      <w:rFonts w:ascii="Arial" w:hAnsi="Arial"/>
      <w:sz w:val="24"/>
      <w:lang w:eastAsia="en-US"/>
    </w:rPr>
  </w:style>
  <w:style w:type="character" w:customStyle="1" w:styleId="platne1">
    <w:name w:val="platne1"/>
    <w:rsid w:val="0040578A"/>
    <w:rPr>
      <w:rFonts w:cs="Times New Roman"/>
    </w:rPr>
  </w:style>
  <w:style w:type="paragraph" w:styleId="Textbubliny">
    <w:name w:val="Balloon Text"/>
    <w:basedOn w:val="Normln"/>
    <w:semiHidden/>
    <w:rsid w:val="00E54B5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62809"/>
    <w:pPr>
      <w:spacing w:line="280" w:lineRule="atLeast"/>
    </w:pPr>
    <w:rPr>
      <w:b/>
      <w:bCs/>
    </w:rPr>
  </w:style>
  <w:style w:type="paragraph" w:customStyle="1" w:styleId="cislseznam11">
    <w:name w:val="cisl_seznam_1_1"/>
    <w:autoRedefine/>
    <w:rsid w:val="002F1F28"/>
    <w:pPr>
      <w:numPr>
        <w:numId w:val="3"/>
      </w:numPr>
      <w:tabs>
        <w:tab w:val="left" w:pos="397"/>
      </w:tabs>
    </w:pPr>
    <w:rPr>
      <w:rFonts w:ascii="Arial" w:hAnsi="Arial"/>
    </w:rPr>
  </w:style>
  <w:style w:type="paragraph" w:customStyle="1" w:styleId="cislseznam12">
    <w:name w:val="cisl_seznam_1_2"/>
    <w:basedOn w:val="cislseznam11"/>
    <w:autoRedefine/>
    <w:rsid w:val="002F1F28"/>
    <w:pPr>
      <w:numPr>
        <w:ilvl w:val="1"/>
      </w:numPr>
    </w:pPr>
  </w:style>
  <w:style w:type="paragraph" w:customStyle="1" w:styleId="cislseznam13">
    <w:name w:val="cisl_seznam_1_3"/>
    <w:autoRedefine/>
    <w:rsid w:val="002F1F28"/>
    <w:pPr>
      <w:numPr>
        <w:ilvl w:val="2"/>
        <w:numId w:val="3"/>
      </w:numPr>
    </w:pPr>
    <w:rPr>
      <w:rFonts w:ascii="Arial" w:hAnsi="Arial"/>
    </w:rPr>
  </w:style>
  <w:style w:type="paragraph" w:customStyle="1" w:styleId="cislseznam14">
    <w:name w:val="cisl_seznam_1_4"/>
    <w:autoRedefine/>
    <w:rsid w:val="002F1F28"/>
    <w:pPr>
      <w:numPr>
        <w:ilvl w:val="3"/>
        <w:numId w:val="3"/>
      </w:numPr>
    </w:pPr>
    <w:rPr>
      <w:rFonts w:ascii="Arial" w:hAnsi="Arial"/>
    </w:rPr>
  </w:style>
  <w:style w:type="paragraph" w:customStyle="1" w:styleId="Odrky">
    <w:name w:val="Odrážky"/>
    <w:basedOn w:val="Normln"/>
    <w:rsid w:val="00975D06"/>
    <w:pPr>
      <w:numPr>
        <w:numId w:val="4"/>
      </w:numPr>
      <w:overflowPunct/>
      <w:autoSpaceDE/>
      <w:autoSpaceDN/>
      <w:adjustRightInd/>
      <w:spacing w:before="60" w:after="60" w:line="240" w:lineRule="auto"/>
      <w:textAlignment w:val="auto"/>
    </w:pPr>
    <w:rPr>
      <w:rFonts w:ascii="Arial" w:hAnsi="Arial" w:cs="Arial"/>
      <w:szCs w:val="24"/>
      <w:lang w:eastAsia="cs-CZ"/>
    </w:rPr>
  </w:style>
  <w:style w:type="table" w:styleId="Mkatabulky">
    <w:name w:val="Table Grid"/>
    <w:basedOn w:val="Normlntabulka"/>
    <w:rsid w:val="00E4480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FF713F"/>
    <w:pPr>
      <w:spacing w:after="120"/>
    </w:pPr>
  </w:style>
  <w:style w:type="paragraph" w:customStyle="1" w:styleId="JKHeadL5">
    <w:name w:val="J&amp;K Head L5"/>
    <w:basedOn w:val="Normln"/>
    <w:rsid w:val="00D2743E"/>
    <w:pPr>
      <w:numPr>
        <w:ilvl w:val="4"/>
        <w:numId w:val="5"/>
      </w:numPr>
      <w:overflowPunct/>
      <w:autoSpaceDE/>
      <w:autoSpaceDN/>
      <w:adjustRightInd/>
      <w:spacing w:after="240" w:line="240" w:lineRule="auto"/>
      <w:textAlignment w:val="auto"/>
      <w:outlineLvl w:val="4"/>
    </w:pPr>
    <w:rPr>
      <w:sz w:val="22"/>
      <w:szCs w:val="24"/>
    </w:rPr>
  </w:style>
  <w:style w:type="character" w:customStyle="1" w:styleId="JKHeadL5CharChar">
    <w:name w:val="J&amp;K Head L5 Char Char"/>
    <w:rsid w:val="00D2743E"/>
    <w:rPr>
      <w:rFonts w:cs="Times New Roman"/>
      <w:sz w:val="24"/>
      <w:szCs w:val="24"/>
      <w:lang w:val="cs-CZ" w:eastAsia="en-US" w:bidi="ar-SA"/>
    </w:rPr>
  </w:style>
  <w:style w:type="paragraph" w:styleId="Textpoznpodarou">
    <w:name w:val="footnote text"/>
    <w:basedOn w:val="Normln"/>
    <w:semiHidden/>
    <w:rsid w:val="00D2743E"/>
    <w:pPr>
      <w:numPr>
        <w:numId w:val="5"/>
      </w:numPr>
      <w:overflowPunct/>
      <w:autoSpaceDE/>
      <w:autoSpaceDN/>
      <w:adjustRightInd/>
      <w:spacing w:line="240" w:lineRule="auto"/>
      <w:textAlignment w:val="auto"/>
    </w:pPr>
    <w:rPr>
      <w:sz w:val="18"/>
    </w:rPr>
  </w:style>
  <w:style w:type="paragraph" w:styleId="Rejstk3">
    <w:name w:val="index 3"/>
    <w:basedOn w:val="Normln"/>
    <w:next w:val="Normln"/>
    <w:semiHidden/>
    <w:rsid w:val="00D2743E"/>
    <w:pPr>
      <w:numPr>
        <w:ilvl w:val="5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6">
    <w:name w:val="index 6"/>
    <w:basedOn w:val="Normln"/>
    <w:next w:val="Normln"/>
    <w:semiHidden/>
    <w:rsid w:val="00D2743E"/>
    <w:pPr>
      <w:numPr>
        <w:ilvl w:val="6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7">
    <w:name w:val="index 7"/>
    <w:basedOn w:val="Normln"/>
    <w:next w:val="Normln"/>
    <w:semiHidden/>
    <w:rsid w:val="00D2743E"/>
    <w:pPr>
      <w:numPr>
        <w:ilvl w:val="7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styleId="Rejstk8">
    <w:name w:val="index 8"/>
    <w:basedOn w:val="Normln"/>
    <w:next w:val="Normln"/>
    <w:semiHidden/>
    <w:rsid w:val="00D2743E"/>
    <w:pPr>
      <w:numPr>
        <w:ilvl w:val="8"/>
        <w:numId w:val="5"/>
      </w:numPr>
      <w:overflowPunct/>
      <w:autoSpaceDE/>
      <w:autoSpaceDN/>
      <w:adjustRightInd/>
      <w:spacing w:after="240" w:line="240" w:lineRule="auto"/>
      <w:textAlignment w:val="auto"/>
    </w:pPr>
    <w:rPr>
      <w:rFonts w:ascii="Garamond MT" w:hAnsi="Garamond MT"/>
      <w:sz w:val="22"/>
      <w:szCs w:val="24"/>
      <w:lang w:val="en-GB"/>
    </w:rPr>
  </w:style>
  <w:style w:type="paragraph" w:customStyle="1" w:styleId="JKHeadL2Allcaps">
    <w:name w:val="J&amp;K Head L2 + All caps"/>
    <w:basedOn w:val="Normln"/>
    <w:rsid w:val="00D2743E"/>
    <w:pPr>
      <w:widowControl w:val="0"/>
      <w:numPr>
        <w:ilvl w:val="1"/>
        <w:numId w:val="5"/>
      </w:numPr>
      <w:overflowPunct/>
      <w:autoSpaceDE/>
      <w:autoSpaceDN/>
      <w:adjustRightInd/>
      <w:spacing w:before="240" w:after="240" w:line="240" w:lineRule="auto"/>
      <w:textAlignment w:val="auto"/>
      <w:outlineLvl w:val="1"/>
    </w:pPr>
    <w:rPr>
      <w:rFonts w:ascii="Arial" w:hAnsi="Arial" w:cs="Arial"/>
      <w:b/>
      <w:bCs/>
      <w:caps/>
      <w:sz w:val="22"/>
      <w:szCs w:val="22"/>
    </w:rPr>
  </w:style>
  <w:style w:type="paragraph" w:customStyle="1" w:styleId="JKHeadL3Bold">
    <w:name w:val="J&amp;K Head L3 + Bold"/>
    <w:basedOn w:val="Normln"/>
    <w:rsid w:val="00D2743E"/>
    <w:pPr>
      <w:numPr>
        <w:ilvl w:val="2"/>
        <w:numId w:val="5"/>
      </w:numPr>
      <w:overflowPunct/>
      <w:autoSpaceDE/>
      <w:autoSpaceDN/>
      <w:adjustRightInd/>
      <w:spacing w:after="240" w:line="240" w:lineRule="auto"/>
      <w:textAlignment w:val="auto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slolnku">
    <w:name w:val="Číslo článku"/>
    <w:basedOn w:val="Normln"/>
    <w:next w:val="Normln"/>
    <w:rsid w:val="00D2743E"/>
    <w:pPr>
      <w:keepNext/>
      <w:numPr>
        <w:numId w:val="6"/>
      </w:numPr>
      <w:tabs>
        <w:tab w:val="left" w:pos="0"/>
        <w:tab w:val="left" w:pos="284"/>
        <w:tab w:val="left" w:pos="1701"/>
      </w:tabs>
      <w:overflowPunct/>
      <w:autoSpaceDE/>
      <w:autoSpaceDN/>
      <w:adjustRightInd/>
      <w:spacing w:before="160" w:after="40" w:line="240" w:lineRule="auto"/>
      <w:jc w:val="center"/>
      <w:textAlignment w:val="auto"/>
    </w:pPr>
    <w:rPr>
      <w:b/>
      <w:bCs/>
      <w:szCs w:val="24"/>
      <w:lang w:eastAsia="cs-CZ"/>
    </w:rPr>
  </w:style>
  <w:style w:type="paragraph" w:customStyle="1" w:styleId="Textodst1sl">
    <w:name w:val="Text odst.1čísl"/>
    <w:basedOn w:val="Normln"/>
    <w:rsid w:val="00D2743E"/>
    <w:pPr>
      <w:numPr>
        <w:ilvl w:val="1"/>
        <w:numId w:val="6"/>
      </w:numPr>
      <w:tabs>
        <w:tab w:val="left" w:pos="0"/>
        <w:tab w:val="left" w:pos="284"/>
      </w:tabs>
      <w:overflowPunct/>
      <w:autoSpaceDE/>
      <w:autoSpaceDN/>
      <w:adjustRightInd/>
      <w:spacing w:before="80" w:line="240" w:lineRule="auto"/>
      <w:textAlignment w:val="auto"/>
      <w:outlineLvl w:val="1"/>
    </w:pPr>
    <w:rPr>
      <w:szCs w:val="24"/>
      <w:lang w:eastAsia="cs-CZ"/>
    </w:rPr>
  </w:style>
  <w:style w:type="paragraph" w:customStyle="1" w:styleId="Textodst2slovan">
    <w:name w:val="Text odst.2 číslovaný"/>
    <w:basedOn w:val="Textodst1sl"/>
    <w:rsid w:val="00D2743E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D2743E"/>
    <w:pPr>
      <w:numPr>
        <w:ilvl w:val="3"/>
      </w:numPr>
      <w:spacing w:before="0"/>
      <w:outlineLvl w:val="3"/>
    </w:pPr>
  </w:style>
  <w:style w:type="paragraph" w:customStyle="1" w:styleId="JKHeadL6">
    <w:name w:val="J&amp;K Head L6"/>
    <w:basedOn w:val="Normln"/>
    <w:rsid w:val="00D2743E"/>
    <w:pPr>
      <w:numPr>
        <w:ilvl w:val="5"/>
        <w:numId w:val="1"/>
      </w:numPr>
      <w:overflowPunct/>
      <w:autoSpaceDE/>
      <w:autoSpaceDN/>
      <w:adjustRightInd/>
      <w:spacing w:after="240" w:line="240" w:lineRule="auto"/>
      <w:textAlignment w:val="auto"/>
      <w:outlineLvl w:val="5"/>
    </w:pPr>
    <w:rPr>
      <w:sz w:val="22"/>
      <w:szCs w:val="24"/>
    </w:rPr>
  </w:style>
  <w:style w:type="character" w:styleId="Znakapoznpodarou">
    <w:name w:val="footnote reference"/>
    <w:semiHidden/>
    <w:rsid w:val="00D2743E"/>
    <w:rPr>
      <w:rFonts w:ascii="Times New Roman" w:hAnsi="Times New Roman" w:cs="Times New Roman"/>
      <w:sz w:val="18"/>
      <w:vertAlign w:val="superscript"/>
      <w:lang w:val="cs-CZ" w:eastAsia="x-none"/>
    </w:rPr>
  </w:style>
  <w:style w:type="paragraph" w:customStyle="1" w:styleId="odsazenL5">
    <w:name w:val="odsazené L5"/>
    <w:basedOn w:val="Normln"/>
    <w:rsid w:val="00D2743E"/>
    <w:pPr>
      <w:overflowPunct/>
      <w:autoSpaceDE/>
      <w:autoSpaceDN/>
      <w:adjustRightInd/>
      <w:spacing w:after="240" w:line="240" w:lineRule="auto"/>
      <w:ind w:left="1701"/>
      <w:textAlignment w:val="auto"/>
    </w:pPr>
    <w:rPr>
      <w:sz w:val="22"/>
      <w:szCs w:val="24"/>
      <w:lang w:eastAsia="cs-CZ"/>
    </w:rPr>
  </w:style>
  <w:style w:type="paragraph" w:customStyle="1" w:styleId="JKHeadL4">
    <w:name w:val="J&amp;K Head L4"/>
    <w:basedOn w:val="Normln"/>
    <w:rsid w:val="00E47538"/>
    <w:pPr>
      <w:tabs>
        <w:tab w:val="num" w:pos="1701"/>
      </w:tabs>
      <w:overflowPunct/>
      <w:autoSpaceDE/>
      <w:autoSpaceDN/>
      <w:adjustRightInd/>
      <w:spacing w:after="240" w:line="240" w:lineRule="auto"/>
      <w:ind w:left="1701" w:hanging="850"/>
      <w:textAlignment w:val="auto"/>
      <w:outlineLvl w:val="3"/>
    </w:pPr>
    <w:rPr>
      <w:sz w:val="22"/>
      <w:szCs w:val="24"/>
    </w:rPr>
  </w:style>
  <w:style w:type="paragraph" w:customStyle="1" w:styleId="Perex">
    <w:name w:val="Perex"/>
    <w:basedOn w:val="Normln"/>
    <w:rsid w:val="00FB5ADF"/>
    <w:pPr>
      <w:numPr>
        <w:numId w:val="7"/>
      </w:numPr>
      <w:overflowPunct/>
      <w:autoSpaceDE/>
      <w:autoSpaceDN/>
      <w:adjustRightInd/>
      <w:spacing w:after="320" w:line="360" w:lineRule="auto"/>
      <w:jc w:val="left"/>
      <w:textAlignment w:val="auto"/>
    </w:pPr>
    <w:rPr>
      <w:rFonts w:cs="Arial"/>
      <w:bCs/>
      <w:spacing w:val="8"/>
      <w:sz w:val="22"/>
      <w:szCs w:val="22"/>
      <w:lang w:eastAsia="cs-CZ"/>
    </w:rPr>
  </w:style>
  <w:style w:type="character" w:styleId="Zdraznn">
    <w:name w:val="Emphasis"/>
    <w:aliases w:val="Zvýraznění"/>
    <w:qFormat/>
    <w:locked/>
    <w:rsid w:val="00E61303"/>
    <w:rPr>
      <w:i/>
      <w:iCs/>
    </w:rPr>
  </w:style>
  <w:style w:type="paragraph" w:customStyle="1" w:styleId="ListParagraph1">
    <w:name w:val="List Paragraph1"/>
    <w:basedOn w:val="Normln"/>
    <w:rsid w:val="004945C7"/>
    <w:pPr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07D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Textvysvtlivek">
    <w:name w:val="endnote text"/>
    <w:basedOn w:val="Normln"/>
    <w:link w:val="TextvysvtlivekChar"/>
    <w:rsid w:val="00B23B1C"/>
    <w:rPr>
      <w:sz w:val="20"/>
      <w:lang w:val="x-none"/>
    </w:rPr>
  </w:style>
  <w:style w:type="character" w:customStyle="1" w:styleId="TextvysvtlivekChar">
    <w:name w:val="Text vysvětlivek Char"/>
    <w:link w:val="Textvysvtlivek"/>
    <w:rsid w:val="00B23B1C"/>
    <w:rPr>
      <w:lang w:eastAsia="en-US"/>
    </w:rPr>
  </w:style>
  <w:style w:type="character" w:styleId="Odkaznavysvtlivky">
    <w:name w:val="endnote reference"/>
    <w:rsid w:val="00B23B1C"/>
    <w:rPr>
      <w:vertAlign w:val="superscript"/>
    </w:rPr>
  </w:style>
  <w:style w:type="paragraph" w:styleId="Revize">
    <w:name w:val="Revision"/>
    <w:hidden/>
    <w:uiPriority w:val="99"/>
    <w:semiHidden/>
    <w:rsid w:val="00795A37"/>
    <w:rPr>
      <w:sz w:val="24"/>
      <w:lang w:eastAsia="en-US"/>
    </w:rPr>
  </w:style>
  <w:style w:type="paragraph" w:customStyle="1" w:styleId="default">
    <w:name w:val="default"/>
    <w:basedOn w:val="Normln"/>
    <w:rsid w:val="00B8394D"/>
    <w:pPr>
      <w:overflowPunct/>
      <w:adjustRightInd/>
      <w:spacing w:line="240" w:lineRule="auto"/>
      <w:jc w:val="left"/>
      <w:textAlignment w:val="auto"/>
    </w:pPr>
    <w:rPr>
      <w:color w:val="000000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link w:val="Nadpis2"/>
    <w:rsid w:val="00347FBB"/>
    <w:rPr>
      <w:sz w:val="24"/>
      <w:lang w:eastAsia="en-US"/>
    </w:rPr>
  </w:style>
  <w:style w:type="character" w:customStyle="1" w:styleId="TextkomenteChar">
    <w:name w:val="Text komentáře Char"/>
    <w:link w:val="Textkomente"/>
    <w:semiHidden/>
    <w:rsid w:val="00347FBB"/>
    <w:rPr>
      <w:lang w:eastAsia="en-US"/>
    </w:rPr>
  </w:style>
  <w:style w:type="paragraph" w:styleId="Nzev">
    <w:name w:val="Title"/>
    <w:basedOn w:val="Normln"/>
    <w:link w:val="NzevChar"/>
    <w:qFormat/>
    <w:locked/>
    <w:rsid w:val="00783822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caps/>
      <w:sz w:val="28"/>
      <w:szCs w:val="24"/>
      <w:lang w:val="x-none" w:eastAsia="x-none"/>
    </w:rPr>
  </w:style>
  <w:style w:type="character" w:customStyle="1" w:styleId="NzevChar">
    <w:name w:val="Název Char"/>
    <w:link w:val="Nzev"/>
    <w:rsid w:val="00783822"/>
    <w:rPr>
      <w:b/>
      <w:bCs/>
      <w:caps/>
      <w:sz w:val="28"/>
      <w:szCs w:val="24"/>
    </w:rPr>
  </w:style>
  <w:style w:type="paragraph" w:customStyle="1" w:styleId="Clanek11">
    <w:name w:val="Clanek 1.1"/>
    <w:basedOn w:val="Nadpis2"/>
    <w:link w:val="Clanek11Char"/>
    <w:qFormat/>
    <w:rsid w:val="00E6422E"/>
    <w:pPr>
      <w:widowControl w:val="0"/>
      <w:tabs>
        <w:tab w:val="num" w:pos="941"/>
      </w:tabs>
      <w:overflowPunct/>
      <w:autoSpaceDE/>
      <w:autoSpaceDN/>
      <w:adjustRightInd/>
      <w:spacing w:before="120" w:line="240" w:lineRule="auto"/>
      <w:ind w:left="941" w:hanging="567"/>
      <w:textAlignment w:val="auto"/>
    </w:pPr>
    <w:rPr>
      <w:rFonts w:ascii="Arial" w:hAnsi="Arial"/>
      <w:b/>
      <w:bCs/>
      <w:i/>
      <w:iCs/>
      <w:sz w:val="22"/>
      <w:szCs w:val="28"/>
    </w:rPr>
  </w:style>
  <w:style w:type="paragraph" w:customStyle="1" w:styleId="Claneka">
    <w:name w:val="Clanek (a)"/>
    <w:basedOn w:val="Normln"/>
    <w:qFormat/>
    <w:rsid w:val="00E6422E"/>
    <w:pPr>
      <w:keepLines/>
      <w:widowControl w:val="0"/>
      <w:tabs>
        <w:tab w:val="num" w:pos="1547"/>
      </w:tabs>
      <w:overflowPunct/>
      <w:autoSpaceDE/>
      <w:autoSpaceDN/>
      <w:adjustRightInd/>
      <w:spacing w:before="120" w:after="120" w:line="240" w:lineRule="auto"/>
      <w:ind w:left="1547" w:hanging="425"/>
      <w:textAlignment w:val="auto"/>
    </w:pPr>
    <w:rPr>
      <w:sz w:val="22"/>
      <w:szCs w:val="24"/>
    </w:rPr>
  </w:style>
  <w:style w:type="paragraph" w:customStyle="1" w:styleId="Claneki">
    <w:name w:val="Clanek (i)"/>
    <w:basedOn w:val="Normln"/>
    <w:qFormat/>
    <w:rsid w:val="00E6422E"/>
    <w:pPr>
      <w:keepNext/>
      <w:tabs>
        <w:tab w:val="num" w:pos="1418"/>
      </w:tabs>
      <w:overflowPunct/>
      <w:autoSpaceDE/>
      <w:autoSpaceDN/>
      <w:adjustRightInd/>
      <w:spacing w:before="120" w:after="120" w:line="240" w:lineRule="auto"/>
      <w:ind w:left="1418" w:hanging="426"/>
      <w:textAlignment w:val="auto"/>
    </w:pPr>
    <w:rPr>
      <w:color w:val="000000"/>
      <w:sz w:val="22"/>
      <w:szCs w:val="24"/>
    </w:rPr>
  </w:style>
  <w:style w:type="character" w:customStyle="1" w:styleId="Clanek11Char">
    <w:name w:val="Clanek 1.1 Char"/>
    <w:link w:val="Clanek11"/>
    <w:rsid w:val="00E6422E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extkomenteChar1">
    <w:name w:val="Text komentáře Char1"/>
    <w:basedOn w:val="Standardnpsmoodstavce"/>
    <w:locked/>
    <w:rsid w:val="001E7745"/>
  </w:style>
  <w:style w:type="paragraph" w:customStyle="1" w:styleId="Normal2">
    <w:name w:val="Normal 2"/>
    <w:basedOn w:val="Normln"/>
    <w:rsid w:val="00735449"/>
    <w:pPr>
      <w:tabs>
        <w:tab w:val="left" w:pos="709"/>
      </w:tabs>
      <w:overflowPunct/>
      <w:adjustRightInd/>
      <w:spacing w:before="60" w:after="120" w:line="240" w:lineRule="auto"/>
      <w:ind w:left="1418"/>
      <w:textAlignment w:val="auto"/>
    </w:pPr>
    <w:rPr>
      <w:sz w:val="22"/>
      <w:szCs w:val="22"/>
      <w:lang w:val="en-GB"/>
    </w:rPr>
  </w:style>
  <w:style w:type="character" w:styleId="Zstupntext">
    <w:name w:val="Placeholder Text"/>
    <w:basedOn w:val="Standardnpsmoodstavce"/>
    <w:uiPriority w:val="99"/>
    <w:semiHidden/>
    <w:rsid w:val="00145FE7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362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sk.cz/cz/doprava/prumerna-cenova-hladina-cng-54478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csu/czso/setreni-prumernych-cen-vybranych-vyrobku-pohonne-hmoty-a-topne-oleje-casove-rad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isc_c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zso.cz/csu/czso/pmz_c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ipc_c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ova\Local%20Settings\Temporary%20Internet%20Files\OLK17C\Smlouva%20o%20poskytov&#225;n&#237;%20&#250;dr&#382;by%20a%20podpor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DCB2A0CC413428919CD89F624247D" ma:contentTypeVersion="13" ma:contentTypeDescription="Create a new document." ma:contentTypeScope="" ma:versionID="00fb30966ec220ebacf0dd5c9198b6a0">
  <xsd:schema xmlns:xsd="http://www.w3.org/2001/XMLSchema" xmlns:xs="http://www.w3.org/2001/XMLSchema" xmlns:p="http://schemas.microsoft.com/office/2006/metadata/properties" xmlns:ns3="42035247-3802-4360-ad05-080eaac36da7" xmlns:ns4="21d4de28-1642-4051-a02a-216c47e76e4b" targetNamespace="http://schemas.microsoft.com/office/2006/metadata/properties" ma:root="true" ma:fieldsID="a352486be01c6d49acc26d481b17f15d" ns3:_="" ns4:_="">
    <xsd:import namespace="42035247-3802-4360-ad05-080eaac36da7"/>
    <xsd:import namespace="21d4de28-1642-4051-a02a-216c47e76e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35247-3802-4360-ad05-080eaac36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de28-1642-4051-a02a-216c47e76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ADF9B-010E-41C0-AA31-45C0682D2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7A258-BE2E-4CFF-8A7C-87928F29A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35247-3802-4360-ad05-080eaac36da7"/>
    <ds:schemaRef ds:uri="21d4de28-1642-4051-a02a-216c47e76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C53A5-A0A5-4BDA-842E-10E663CB02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94B41D-B919-4C78-B18E-5788A33C4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poskytování údržby a podpory</Template>
  <TotalTime>15</TotalTime>
  <Pages>9</Pages>
  <Words>1524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Ekonomika smlouvy</vt:lpstr>
    </vt:vector>
  </TitlesOfParts>
  <Company>Hewlett-Packard</Company>
  <LinksUpToDate>false</LinksUpToDate>
  <CharactersWithSpaces>12036</CharactersWithSpaces>
  <SharedDoc>false</SharedDoc>
  <HLinks>
    <vt:vector size="30" baseType="variant">
      <vt:variant>
        <vt:i4>3211295</vt:i4>
      </vt:variant>
      <vt:variant>
        <vt:i4>243</vt:i4>
      </vt:variant>
      <vt:variant>
        <vt:i4>0</vt:i4>
      </vt:variant>
      <vt:variant>
        <vt:i4>5</vt:i4>
      </vt:variant>
      <vt:variant>
        <vt:lpwstr>https://www.czso.cz/csu/czso/pmz_cr</vt:lpwstr>
      </vt:variant>
      <vt:variant>
        <vt:lpwstr/>
      </vt:variant>
      <vt:variant>
        <vt:i4>3211266</vt:i4>
      </vt:variant>
      <vt:variant>
        <vt:i4>240</vt:i4>
      </vt:variant>
      <vt:variant>
        <vt:i4>0</vt:i4>
      </vt:variant>
      <vt:variant>
        <vt:i4>5</vt:i4>
      </vt:variant>
      <vt:variant>
        <vt:lpwstr>https://www.czso.cz/csu/czso/ipc_cr</vt:lpwstr>
      </vt:variant>
      <vt:variant>
        <vt:lpwstr/>
      </vt:variant>
      <vt:variant>
        <vt:i4>3211266</vt:i4>
      </vt:variant>
      <vt:variant>
        <vt:i4>237</vt:i4>
      </vt:variant>
      <vt:variant>
        <vt:i4>0</vt:i4>
      </vt:variant>
      <vt:variant>
        <vt:i4>5</vt:i4>
      </vt:variant>
      <vt:variant>
        <vt:lpwstr>https://www.czso.cz/csu/czso/ipc_cr</vt:lpwstr>
      </vt:variant>
      <vt:variant>
        <vt:lpwstr/>
      </vt:variant>
      <vt:variant>
        <vt:i4>87</vt:i4>
      </vt:variant>
      <vt:variant>
        <vt:i4>234</vt:i4>
      </vt:variant>
      <vt:variant>
        <vt:i4>0</vt:i4>
      </vt:variant>
      <vt:variant>
        <vt:i4>5</vt:i4>
      </vt:variant>
      <vt:variant>
        <vt:lpwstr>https://www.czso.cz/csu/czso/setreni-prumernych-cen-vybranych-vyrobku-pohonne-hmoty-a-topne-oleje-casove-rady</vt:lpwstr>
      </vt:variant>
      <vt:variant>
        <vt:lpwstr/>
      </vt:variant>
      <vt:variant>
        <vt:i4>3211265</vt:i4>
      </vt:variant>
      <vt:variant>
        <vt:i4>219</vt:i4>
      </vt:variant>
      <vt:variant>
        <vt:i4>0</vt:i4>
      </vt:variant>
      <vt:variant>
        <vt:i4>5</vt:i4>
      </vt:variant>
      <vt:variant>
        <vt:lpwstr>https://www.czso.cz/csu/czso/isc_cr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Ekonomika smlouvy</dc:title>
  <dc:subject/>
  <dc:creator>Tim Young</dc:creator>
  <cp:keywords/>
  <cp:lastModifiedBy>David Dvořák</cp:lastModifiedBy>
  <cp:revision>10</cp:revision>
  <cp:lastPrinted>2019-10-10T11:17:00Z</cp:lastPrinted>
  <dcterms:created xsi:type="dcterms:W3CDTF">2020-03-19T13:01:00Z</dcterms:created>
  <dcterms:modified xsi:type="dcterms:W3CDTF">2021-04-04T12:56:00Z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0x010100CA0DCB2A0CC413428919CD89F624247D</vt:lpwstr>
  </property>
</Properties>
</file>