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6" w:rsidRPr="00B34716" w:rsidRDefault="00B34716" w:rsidP="00B34716">
      <w:pPr>
        <w:keepNext/>
        <w:autoSpaceDE w:val="0"/>
        <w:autoSpaceDN w:val="0"/>
        <w:adjustRightInd w:val="0"/>
        <w:spacing w:before="120" w:after="0" w:line="240" w:lineRule="auto"/>
        <w:outlineLvl w:val="0"/>
        <w:rPr>
          <w:rFonts w:ascii="Arial" w:eastAsia="Times New Roman" w:hAnsi="Arial" w:cs="Arial"/>
          <w:b/>
          <w:bCs/>
          <w:lang w:eastAsia="cs-CZ"/>
        </w:rPr>
      </w:pPr>
    </w:p>
    <w:p w:rsidR="00B34716" w:rsidRPr="00B34716" w:rsidRDefault="00B34716" w:rsidP="00B34716">
      <w:pPr>
        <w:tabs>
          <w:tab w:val="center" w:pos="4536"/>
          <w:tab w:val="left" w:pos="6237"/>
          <w:tab w:val="right" w:pos="9072"/>
        </w:tabs>
        <w:spacing w:after="0" w:line="240" w:lineRule="auto"/>
        <w:rPr>
          <w:rFonts w:ascii="Arial" w:eastAsia="Times New Roman" w:hAnsi="Arial" w:cs="Arial"/>
          <w:sz w:val="20"/>
          <w:szCs w:val="20"/>
          <w:lang w:eastAsia="cs-CZ"/>
        </w:rPr>
      </w:pPr>
    </w:p>
    <w:p w:rsidR="00B34716" w:rsidRPr="00B34716" w:rsidRDefault="00B34716" w:rsidP="00B34716">
      <w:pPr>
        <w:tabs>
          <w:tab w:val="center" w:pos="4536"/>
          <w:tab w:val="left" w:pos="6237"/>
          <w:tab w:val="right" w:pos="9072"/>
        </w:tabs>
        <w:spacing w:after="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ab/>
        <w:t xml:space="preserve">                                                                                                 Číslo smlouvy objednatele: </w:t>
      </w:r>
    </w:p>
    <w:p w:rsidR="00B34716" w:rsidRPr="00B34716" w:rsidRDefault="00B34716" w:rsidP="00B34716">
      <w:pPr>
        <w:tabs>
          <w:tab w:val="center" w:pos="4536"/>
          <w:tab w:val="left" w:pos="6237"/>
          <w:tab w:val="right" w:pos="9072"/>
        </w:tabs>
        <w:spacing w:after="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ab/>
        <w:t xml:space="preserve">                                                                                                Číslo smlouvy </w:t>
      </w:r>
      <w:proofErr w:type="gramStart"/>
      <w:r w:rsidRPr="00B34716">
        <w:rPr>
          <w:rFonts w:ascii="Arial" w:eastAsia="Times New Roman" w:hAnsi="Arial" w:cs="Arial"/>
          <w:sz w:val="20"/>
          <w:szCs w:val="20"/>
          <w:lang w:eastAsia="cs-CZ"/>
        </w:rPr>
        <w:t>zhotovitele :</w:t>
      </w:r>
      <w:proofErr w:type="gramEnd"/>
    </w:p>
    <w:p w:rsidR="00B34716" w:rsidRPr="00B34716" w:rsidRDefault="00B34716" w:rsidP="00B34716">
      <w:pPr>
        <w:tabs>
          <w:tab w:val="center" w:pos="4536"/>
          <w:tab w:val="left" w:pos="6237"/>
          <w:tab w:val="right" w:pos="9072"/>
        </w:tabs>
        <w:spacing w:after="0" w:line="240" w:lineRule="auto"/>
        <w:rPr>
          <w:rFonts w:ascii="Arial" w:eastAsia="Times New Roman" w:hAnsi="Arial" w:cs="Arial"/>
          <w:sz w:val="20"/>
          <w:szCs w:val="20"/>
          <w:lang w:eastAsia="cs-CZ"/>
        </w:rPr>
      </w:pPr>
    </w:p>
    <w:p w:rsidR="00B34716" w:rsidRPr="00B34716" w:rsidRDefault="00B34716" w:rsidP="00B34716">
      <w:pPr>
        <w:spacing w:after="0" w:line="240" w:lineRule="auto"/>
        <w:rPr>
          <w:rFonts w:ascii="Arial" w:eastAsia="Times New Roman" w:hAnsi="Arial" w:cs="Arial"/>
          <w:sz w:val="24"/>
          <w:szCs w:val="24"/>
          <w:lang w:eastAsia="cs-CZ"/>
        </w:rPr>
      </w:pPr>
    </w:p>
    <w:p w:rsidR="00B34716" w:rsidRPr="00B34716" w:rsidRDefault="00B34716" w:rsidP="00B34716">
      <w:pPr>
        <w:tabs>
          <w:tab w:val="left" w:pos="3930"/>
        </w:tabs>
        <w:spacing w:after="0" w:line="220" w:lineRule="exact"/>
        <w:jc w:val="center"/>
        <w:rPr>
          <w:rFonts w:ascii="Arial" w:eastAsia="Times New Roman" w:hAnsi="Arial" w:cs="Arial"/>
          <w:b/>
          <w:sz w:val="24"/>
          <w:szCs w:val="24"/>
          <w:lang w:eastAsia="cs-CZ"/>
        </w:rPr>
      </w:pPr>
      <w:r w:rsidRPr="00B34716">
        <w:rPr>
          <w:rFonts w:ascii="Arial" w:eastAsia="Times New Roman" w:hAnsi="Arial" w:cs="Arial"/>
          <w:b/>
          <w:sz w:val="24"/>
          <w:szCs w:val="24"/>
          <w:lang w:eastAsia="cs-CZ"/>
        </w:rPr>
        <w:t>RÁMCOVÁ SMLOUVA O DÍLO</w:t>
      </w:r>
    </w:p>
    <w:p w:rsidR="00B34716" w:rsidRPr="00B34716" w:rsidRDefault="00B34716" w:rsidP="00B34716">
      <w:pPr>
        <w:tabs>
          <w:tab w:val="left" w:pos="3930"/>
        </w:tabs>
        <w:spacing w:after="0" w:line="220" w:lineRule="exact"/>
        <w:jc w:val="center"/>
        <w:rPr>
          <w:rFonts w:ascii="Arial" w:eastAsia="Times New Roman" w:hAnsi="Arial" w:cs="Arial"/>
          <w:b/>
          <w:sz w:val="20"/>
          <w:szCs w:val="20"/>
          <w:lang w:eastAsia="cs-CZ"/>
        </w:rPr>
      </w:pPr>
    </w:p>
    <w:p w:rsidR="00B34716" w:rsidRPr="00B34716" w:rsidRDefault="00B34716" w:rsidP="00B34716">
      <w:pPr>
        <w:tabs>
          <w:tab w:val="left" w:pos="3930"/>
        </w:tabs>
        <w:spacing w:after="0" w:line="220" w:lineRule="exact"/>
        <w:jc w:val="center"/>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 uzavřená podle § </w:t>
      </w:r>
      <w:smartTag w:uri="urn:schemas-microsoft-com:office:smarttags" w:element="metricconverter">
        <w:smartTagPr>
          <w:attr w:name="ProductID" w:val="2586 a"/>
        </w:smartTagPr>
        <w:r w:rsidRPr="00B34716">
          <w:rPr>
            <w:rFonts w:ascii="Arial" w:eastAsia="Times New Roman" w:hAnsi="Arial" w:cs="Arial"/>
            <w:sz w:val="20"/>
            <w:szCs w:val="20"/>
            <w:lang w:eastAsia="cs-CZ"/>
          </w:rPr>
          <w:t>2586 a</w:t>
        </w:r>
      </w:smartTag>
      <w:r w:rsidRPr="00B34716">
        <w:rPr>
          <w:rFonts w:ascii="Arial" w:eastAsia="Times New Roman" w:hAnsi="Arial" w:cs="Arial"/>
          <w:sz w:val="20"/>
          <w:szCs w:val="20"/>
          <w:lang w:eastAsia="cs-CZ"/>
        </w:rPr>
        <w:t xml:space="preserve"> násl. zák. č. 89/2012 Sb., občanský zákoník, ve znění pozdějších předpisů (dále jen „smlouva“)</w:t>
      </w:r>
    </w:p>
    <w:p w:rsidR="00B34716" w:rsidRPr="00B34716" w:rsidRDefault="00B34716" w:rsidP="00B34716">
      <w:pPr>
        <w:spacing w:after="0" w:line="220" w:lineRule="exact"/>
        <w:jc w:val="center"/>
        <w:outlineLvl w:val="0"/>
        <w:rPr>
          <w:rFonts w:ascii="Arial" w:eastAsia="Times New Roman" w:hAnsi="Arial" w:cs="Arial"/>
          <w:sz w:val="20"/>
          <w:szCs w:val="20"/>
          <w:lang w:eastAsia="cs-CZ"/>
        </w:rPr>
      </w:pPr>
    </w:p>
    <w:p w:rsidR="00B34716" w:rsidRPr="00B34716" w:rsidRDefault="00B34716" w:rsidP="00B34716">
      <w:pPr>
        <w:spacing w:after="0" w:line="220" w:lineRule="exact"/>
        <w:jc w:val="center"/>
        <w:rPr>
          <w:rFonts w:ascii="Arial" w:eastAsia="Times New Roman" w:hAnsi="Arial" w:cs="Arial"/>
          <w:b/>
          <w:sz w:val="20"/>
          <w:szCs w:val="20"/>
          <w:lang w:eastAsia="cs-CZ"/>
        </w:rPr>
      </w:pPr>
    </w:p>
    <w:p w:rsidR="00B34716" w:rsidRPr="00B34716" w:rsidRDefault="00B34716" w:rsidP="00B34716">
      <w:pPr>
        <w:autoSpaceDE w:val="0"/>
        <w:autoSpaceDN w:val="0"/>
        <w:adjustRightInd w:val="0"/>
        <w:spacing w:before="120" w:after="0" w:line="240" w:lineRule="auto"/>
        <w:rPr>
          <w:rFonts w:ascii="Arial" w:eastAsia="Times New Roman" w:hAnsi="Arial" w:cs="Arial"/>
          <w:b/>
          <w:bCs/>
          <w:sz w:val="20"/>
          <w:szCs w:val="20"/>
          <w:lang w:eastAsia="cs-CZ"/>
        </w:rPr>
      </w:pPr>
    </w:p>
    <w:p w:rsidR="00B34716" w:rsidRPr="00B34716" w:rsidRDefault="00B34716" w:rsidP="00B34716">
      <w:pPr>
        <w:tabs>
          <w:tab w:val="left" w:pos="0"/>
          <w:tab w:val="left" w:pos="2850"/>
        </w:tabs>
        <w:spacing w:after="0" w:line="240" w:lineRule="auto"/>
        <w:jc w:val="both"/>
        <w:rPr>
          <w:rFonts w:ascii="Arial" w:eastAsia="Times New Roman" w:hAnsi="Arial" w:cs="Arial"/>
          <w:sz w:val="20"/>
          <w:szCs w:val="20"/>
          <w:lang w:eastAsia="cs-CZ"/>
        </w:rPr>
      </w:pPr>
      <w:r w:rsidRPr="00B34716">
        <w:rPr>
          <w:rFonts w:ascii="Arial" w:eastAsia="Times New Roman" w:hAnsi="Arial" w:cs="Arial"/>
          <w:b/>
          <w:sz w:val="20"/>
          <w:szCs w:val="20"/>
          <w:lang w:eastAsia="cs-CZ"/>
        </w:rPr>
        <w:t>Objednatel:</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r>
      <w:r w:rsidRPr="00B34716">
        <w:rPr>
          <w:rFonts w:ascii="Arial" w:eastAsia="Times New Roman" w:hAnsi="Arial" w:cs="Arial"/>
          <w:b/>
          <w:bCs/>
          <w:sz w:val="20"/>
          <w:szCs w:val="20"/>
          <w:lang w:eastAsia="cs-CZ"/>
        </w:rPr>
        <w:t xml:space="preserve">Město Valašské Meziříčí </w:t>
      </w:r>
    </w:p>
    <w:p w:rsidR="00B34716" w:rsidRPr="00B34716" w:rsidRDefault="00B34716" w:rsidP="00B34716">
      <w:pPr>
        <w:tabs>
          <w:tab w:val="left" w:pos="0"/>
          <w:tab w:val="left" w:pos="2850"/>
        </w:tabs>
        <w:spacing w:after="0" w:line="240" w:lineRule="auto"/>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se sídlem:</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t>Náměstí 7</w:t>
      </w:r>
      <w:r w:rsidR="00906241">
        <w:rPr>
          <w:rFonts w:ascii="Arial" w:eastAsia="Times New Roman" w:hAnsi="Arial" w:cs="Arial"/>
          <w:sz w:val="20"/>
          <w:szCs w:val="20"/>
          <w:lang w:eastAsia="cs-CZ"/>
        </w:rPr>
        <w:t>/5</w:t>
      </w:r>
      <w:r w:rsidRPr="00B34716">
        <w:rPr>
          <w:rFonts w:ascii="Arial" w:eastAsia="Times New Roman" w:hAnsi="Arial" w:cs="Arial"/>
          <w:sz w:val="20"/>
          <w:szCs w:val="20"/>
          <w:lang w:eastAsia="cs-CZ"/>
        </w:rPr>
        <w:t>, 757 01 Valašské Meziříčí</w:t>
      </w:r>
    </w:p>
    <w:p w:rsidR="00B34716" w:rsidRPr="00B34716" w:rsidRDefault="00B34716" w:rsidP="00B34716">
      <w:pPr>
        <w:tabs>
          <w:tab w:val="left" w:pos="0"/>
          <w:tab w:val="left" w:pos="2850"/>
        </w:tabs>
        <w:spacing w:after="0" w:line="240" w:lineRule="auto"/>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zastoupený:</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r>
      <w:r w:rsidR="00876FC2">
        <w:rPr>
          <w:rFonts w:ascii="Arial" w:eastAsia="Times New Roman" w:hAnsi="Arial" w:cs="Arial"/>
          <w:sz w:val="20"/>
          <w:szCs w:val="20"/>
          <w:lang w:eastAsia="cs-CZ"/>
        </w:rPr>
        <w:t>Mgr. Robert Stržínek</w:t>
      </w:r>
      <w:r w:rsidRPr="00B34716">
        <w:rPr>
          <w:rFonts w:ascii="Arial" w:eastAsia="Times New Roman" w:hAnsi="Arial" w:cs="Arial"/>
          <w:sz w:val="20"/>
          <w:szCs w:val="20"/>
          <w:lang w:eastAsia="cs-CZ"/>
        </w:rPr>
        <w:t>,</w:t>
      </w:r>
      <w:r w:rsidR="00876FC2">
        <w:rPr>
          <w:rFonts w:ascii="Arial" w:eastAsia="Times New Roman" w:hAnsi="Arial" w:cs="Arial"/>
          <w:sz w:val="20"/>
          <w:szCs w:val="20"/>
          <w:lang w:eastAsia="cs-CZ"/>
        </w:rPr>
        <w:t xml:space="preserve"> starosta</w:t>
      </w:r>
      <w:r w:rsidRPr="00B34716">
        <w:rPr>
          <w:rFonts w:ascii="Arial" w:eastAsia="Times New Roman" w:hAnsi="Arial" w:cs="Arial"/>
          <w:sz w:val="20"/>
          <w:szCs w:val="20"/>
          <w:lang w:eastAsia="cs-CZ"/>
        </w:rPr>
        <w:t xml:space="preserve"> </w:t>
      </w:r>
    </w:p>
    <w:p w:rsidR="00B34716" w:rsidRPr="00B34716" w:rsidRDefault="00B34716" w:rsidP="00B34716">
      <w:pPr>
        <w:tabs>
          <w:tab w:val="left" w:pos="0"/>
          <w:tab w:val="left" w:pos="2850"/>
        </w:tabs>
        <w:spacing w:after="0" w:line="240" w:lineRule="auto"/>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IČO:</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t xml:space="preserve">00 304 387 </w:t>
      </w:r>
    </w:p>
    <w:p w:rsidR="00B34716" w:rsidRPr="00B34716" w:rsidRDefault="00B34716" w:rsidP="00B34716">
      <w:pPr>
        <w:tabs>
          <w:tab w:val="left" w:pos="0"/>
          <w:tab w:val="left" w:pos="2850"/>
        </w:tabs>
        <w:spacing w:after="0" w:line="240" w:lineRule="auto"/>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DIČ:</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t>CZ 00 304 387</w:t>
      </w:r>
    </w:p>
    <w:p w:rsidR="00B34716" w:rsidRPr="00B34716" w:rsidRDefault="00B34716" w:rsidP="00B34716">
      <w:pPr>
        <w:tabs>
          <w:tab w:val="left" w:pos="0"/>
          <w:tab w:val="left" w:pos="2850"/>
        </w:tabs>
        <w:spacing w:after="0" w:line="240" w:lineRule="atLeast"/>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bankovní spojení:</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t>Komerční banka, a. s., pobočka Valašské Meziříčí</w:t>
      </w:r>
    </w:p>
    <w:p w:rsidR="00B34716" w:rsidRPr="00B34716" w:rsidRDefault="00B34716" w:rsidP="00B34716">
      <w:pPr>
        <w:tabs>
          <w:tab w:val="left" w:pos="0"/>
          <w:tab w:val="left" w:pos="2850"/>
        </w:tabs>
        <w:spacing w:after="0" w:line="240" w:lineRule="atLeast"/>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číslo účtu:</w:t>
      </w:r>
      <w:r w:rsidRPr="00B34716">
        <w:rPr>
          <w:rFonts w:ascii="Arial" w:eastAsia="Times New Roman" w:hAnsi="Arial" w:cs="Arial"/>
          <w:sz w:val="20"/>
          <w:szCs w:val="20"/>
          <w:lang w:eastAsia="cs-CZ"/>
        </w:rPr>
        <w:tab/>
      </w:r>
      <w:r w:rsidRPr="00B34716">
        <w:rPr>
          <w:rFonts w:ascii="Arial" w:eastAsia="Times New Roman" w:hAnsi="Arial" w:cs="Arial"/>
          <w:sz w:val="20"/>
          <w:szCs w:val="20"/>
          <w:lang w:eastAsia="cs-CZ"/>
        </w:rPr>
        <w:tab/>
        <w:t>1229851/0100</w:t>
      </w:r>
    </w:p>
    <w:p w:rsidR="00B34716" w:rsidRPr="00B34716" w:rsidRDefault="00B34716" w:rsidP="00B34716">
      <w:pPr>
        <w:tabs>
          <w:tab w:val="left" w:pos="2340"/>
        </w:tabs>
        <w:spacing w:after="0" w:line="240" w:lineRule="auto"/>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osoba oprávněná k jednání </w:t>
      </w:r>
    </w:p>
    <w:p w:rsidR="009A56FA" w:rsidRDefault="00B34716" w:rsidP="00B34716">
      <w:pPr>
        <w:tabs>
          <w:tab w:val="left" w:pos="0"/>
          <w:tab w:val="left" w:pos="3261"/>
        </w:tabs>
        <w:spacing w:after="120" w:line="240" w:lineRule="atLeast"/>
        <w:ind w:left="3540" w:hanging="3540"/>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ve věcech technických:</w:t>
      </w:r>
      <w:r w:rsidRPr="00B34716">
        <w:rPr>
          <w:rFonts w:ascii="Arial" w:eastAsia="Times New Roman" w:hAnsi="Arial" w:cs="Arial"/>
          <w:sz w:val="20"/>
          <w:szCs w:val="20"/>
          <w:lang w:eastAsia="cs-CZ"/>
        </w:rPr>
        <w:tab/>
      </w:r>
      <w:r w:rsidR="009A56FA">
        <w:rPr>
          <w:rFonts w:ascii="Arial" w:eastAsia="Times New Roman" w:hAnsi="Arial" w:cs="Arial"/>
          <w:sz w:val="20"/>
          <w:szCs w:val="20"/>
          <w:lang w:eastAsia="cs-CZ"/>
        </w:rPr>
        <w:t xml:space="preserve">     </w:t>
      </w:r>
      <w:proofErr w:type="spellStart"/>
      <w:proofErr w:type="gramStart"/>
      <w:r w:rsidR="009A56FA">
        <w:rPr>
          <w:rFonts w:ascii="Arial" w:eastAsia="Times New Roman" w:hAnsi="Arial" w:cs="Arial"/>
          <w:sz w:val="20"/>
          <w:szCs w:val="20"/>
          <w:lang w:eastAsia="cs-CZ"/>
        </w:rPr>
        <w:t>Ing.Josef</w:t>
      </w:r>
      <w:proofErr w:type="spellEnd"/>
      <w:proofErr w:type="gramEnd"/>
      <w:r w:rsidR="009A56FA">
        <w:rPr>
          <w:rFonts w:ascii="Arial" w:eastAsia="Times New Roman" w:hAnsi="Arial" w:cs="Arial"/>
          <w:sz w:val="20"/>
          <w:szCs w:val="20"/>
          <w:lang w:eastAsia="cs-CZ"/>
        </w:rPr>
        <w:t xml:space="preserve"> Galetka,</w:t>
      </w:r>
    </w:p>
    <w:p w:rsidR="009A56FA" w:rsidRDefault="009A56FA" w:rsidP="00B34716">
      <w:pPr>
        <w:tabs>
          <w:tab w:val="left" w:pos="0"/>
          <w:tab w:val="left" w:pos="3261"/>
        </w:tabs>
        <w:spacing w:after="120" w:line="240" w:lineRule="atLeast"/>
        <w:ind w:left="3540" w:hanging="354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8779CB">
        <w:rPr>
          <w:rFonts w:ascii="Arial" w:eastAsia="Times New Roman" w:hAnsi="Arial" w:cs="Arial"/>
          <w:sz w:val="20"/>
          <w:szCs w:val="20"/>
          <w:lang w:eastAsia="cs-CZ"/>
        </w:rPr>
        <w:tab/>
      </w:r>
      <w:r w:rsidR="00B34716" w:rsidRPr="00B34716">
        <w:rPr>
          <w:rFonts w:ascii="Arial" w:eastAsia="Times New Roman" w:hAnsi="Arial" w:cs="Arial"/>
          <w:sz w:val="20"/>
          <w:szCs w:val="20"/>
          <w:lang w:eastAsia="cs-CZ"/>
        </w:rPr>
        <w:t xml:space="preserve">tel.: +420 571 674 311, </w:t>
      </w:r>
    </w:p>
    <w:p w:rsidR="00B34716" w:rsidRPr="00B34716" w:rsidRDefault="009A56FA" w:rsidP="00B34716">
      <w:pPr>
        <w:tabs>
          <w:tab w:val="left" w:pos="0"/>
          <w:tab w:val="left" w:pos="3261"/>
        </w:tabs>
        <w:spacing w:after="120" w:line="240" w:lineRule="atLeast"/>
        <w:ind w:left="3540" w:hanging="354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8779CB">
        <w:rPr>
          <w:rFonts w:ascii="Arial" w:eastAsia="Times New Roman" w:hAnsi="Arial" w:cs="Arial"/>
          <w:sz w:val="20"/>
          <w:szCs w:val="20"/>
          <w:lang w:eastAsia="cs-CZ"/>
        </w:rPr>
        <w:tab/>
      </w:r>
      <w:r w:rsidR="008779CB">
        <w:rPr>
          <w:rFonts w:ascii="Arial" w:eastAsia="Times New Roman" w:hAnsi="Arial" w:cs="Arial"/>
          <w:sz w:val="20"/>
          <w:szCs w:val="20"/>
          <w:lang w:eastAsia="cs-CZ"/>
        </w:rPr>
        <w:tab/>
      </w:r>
      <w:r w:rsidR="00B34716" w:rsidRPr="00B34716">
        <w:rPr>
          <w:rFonts w:ascii="Arial" w:eastAsia="Times New Roman" w:hAnsi="Arial" w:cs="Arial"/>
          <w:sz w:val="20"/>
          <w:szCs w:val="20"/>
          <w:lang w:eastAsia="cs-CZ"/>
        </w:rPr>
        <w:t xml:space="preserve">e-mail:        </w:t>
      </w:r>
      <w:hyperlink r:id="rId6" w:history="1">
        <w:r w:rsidR="00B34716" w:rsidRPr="00B34716">
          <w:rPr>
            <w:rFonts w:ascii="Arial" w:eastAsia="Times New Roman" w:hAnsi="Arial" w:cs="Arial"/>
            <w:color w:val="0000FF"/>
            <w:sz w:val="20"/>
            <w:szCs w:val="20"/>
            <w:u w:val="single"/>
            <w:lang w:eastAsia="cs-CZ"/>
          </w:rPr>
          <w:t>galetka@muvalmez.cz</w:t>
        </w:r>
      </w:hyperlink>
    </w:p>
    <w:p w:rsidR="00B34716" w:rsidRPr="00B34716" w:rsidRDefault="00B34716" w:rsidP="00B34716">
      <w:pPr>
        <w:tabs>
          <w:tab w:val="left" w:pos="1843"/>
        </w:tabs>
        <w:spacing w:after="0" w:line="240" w:lineRule="atLeast"/>
        <w:rPr>
          <w:rFonts w:ascii="Arial" w:eastAsia="Times New Roman" w:hAnsi="Arial" w:cs="Arial"/>
          <w:sz w:val="20"/>
          <w:szCs w:val="20"/>
        </w:rPr>
      </w:pPr>
      <w:r w:rsidRPr="00B34716">
        <w:rPr>
          <w:rFonts w:ascii="Arial" w:eastAsia="Times New Roman" w:hAnsi="Arial" w:cs="Arial"/>
          <w:sz w:val="20"/>
          <w:szCs w:val="20"/>
        </w:rPr>
        <w:t>(dále jen „objednatel“)</w:t>
      </w:r>
    </w:p>
    <w:p w:rsidR="00B34716" w:rsidRDefault="00B34716" w:rsidP="00B34716">
      <w:pPr>
        <w:spacing w:after="0" w:line="240" w:lineRule="auto"/>
        <w:rPr>
          <w:rFonts w:ascii="Arial" w:eastAsia="Times New Roman" w:hAnsi="Arial" w:cs="Arial"/>
          <w:sz w:val="20"/>
          <w:szCs w:val="20"/>
          <w:lang w:eastAsia="cs-CZ"/>
        </w:rPr>
      </w:pPr>
    </w:p>
    <w:p w:rsidR="009A56FA" w:rsidRPr="00B34716" w:rsidRDefault="009A56FA" w:rsidP="00B34716">
      <w:pPr>
        <w:spacing w:after="0" w:line="240" w:lineRule="auto"/>
        <w:rPr>
          <w:rFonts w:ascii="Arial" w:eastAsia="Times New Roman" w:hAnsi="Arial" w:cs="Arial"/>
          <w:sz w:val="20"/>
          <w:szCs w:val="20"/>
          <w:lang w:eastAsia="cs-CZ"/>
        </w:rPr>
      </w:pPr>
    </w:p>
    <w:p w:rsidR="00B34716" w:rsidRPr="00B34716" w:rsidRDefault="00B34716" w:rsidP="00B34716">
      <w:pPr>
        <w:tabs>
          <w:tab w:val="left" w:pos="2850"/>
        </w:tabs>
        <w:spacing w:after="0" w:line="240" w:lineRule="atLeast"/>
        <w:rPr>
          <w:rFonts w:ascii="Arial" w:eastAsia="Times New Roman" w:hAnsi="Arial" w:cs="Arial"/>
          <w:sz w:val="20"/>
          <w:szCs w:val="20"/>
          <w:lang w:eastAsia="cs-CZ"/>
        </w:rPr>
      </w:pPr>
      <w:r w:rsidRPr="00B34716">
        <w:rPr>
          <w:rFonts w:ascii="Arial" w:eastAsia="Times New Roman" w:hAnsi="Arial" w:cs="Arial"/>
          <w:b/>
          <w:sz w:val="20"/>
          <w:szCs w:val="20"/>
          <w:lang w:eastAsia="cs-CZ"/>
        </w:rPr>
        <w:t xml:space="preserve">Zhotovitel:                                     </w:t>
      </w:r>
      <w:r w:rsidRPr="00B34716">
        <w:rPr>
          <w:rFonts w:ascii="Arial" w:eastAsia="Times New Roman" w:hAnsi="Arial" w:cs="Arial"/>
          <w:b/>
          <w:sz w:val="20"/>
          <w:szCs w:val="20"/>
          <w:lang w:eastAsia="cs-CZ"/>
        </w:rPr>
        <w:tab/>
      </w:r>
      <w:r w:rsidRPr="00B34716">
        <w:rPr>
          <w:rFonts w:ascii="Arial" w:eastAsia="Times New Roman" w:hAnsi="Arial" w:cs="Arial"/>
          <w:b/>
          <w:sz w:val="20"/>
          <w:szCs w:val="20"/>
          <w:lang w:eastAsia="cs-CZ"/>
        </w:rPr>
        <w:tab/>
      </w:r>
      <w:r w:rsidRPr="00B34716">
        <w:rPr>
          <w:rFonts w:ascii="Arial" w:eastAsia="Times New Roman" w:hAnsi="Arial" w:cs="Arial"/>
          <w:sz w:val="20"/>
          <w:szCs w:val="20"/>
          <w:lang w:eastAsia="cs-CZ"/>
        </w:rPr>
        <w:tab/>
      </w:r>
    </w:p>
    <w:p w:rsidR="00B34716" w:rsidRPr="00B34716" w:rsidRDefault="00B34716" w:rsidP="00B34716">
      <w:pPr>
        <w:tabs>
          <w:tab w:val="left" w:pos="2850"/>
        </w:tabs>
        <w:spacing w:after="0" w:line="240" w:lineRule="atLeast"/>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se sídlem:                                       </w:t>
      </w:r>
      <w:r w:rsidR="006D461A">
        <w:rPr>
          <w:rFonts w:ascii="Arial" w:eastAsia="Times New Roman" w:hAnsi="Arial" w:cs="Arial"/>
          <w:sz w:val="20"/>
          <w:szCs w:val="20"/>
          <w:lang w:eastAsia="cs-CZ"/>
        </w:rPr>
        <w:t xml:space="preserve">      </w:t>
      </w:r>
      <w:r w:rsidR="002E20E6">
        <w:rPr>
          <w:rFonts w:ascii="Arial" w:eastAsia="Times New Roman" w:hAnsi="Arial" w:cs="Arial"/>
          <w:sz w:val="20"/>
          <w:szCs w:val="20"/>
          <w:lang w:eastAsia="cs-CZ"/>
        </w:rPr>
        <w:t xml:space="preserve">   </w:t>
      </w:r>
    </w:p>
    <w:p w:rsidR="00B34716" w:rsidRPr="00B34716" w:rsidRDefault="00B34716" w:rsidP="00B34716">
      <w:pPr>
        <w:tabs>
          <w:tab w:val="left" w:pos="2850"/>
        </w:tabs>
        <w:spacing w:after="0" w:line="240" w:lineRule="atLeast"/>
        <w:rPr>
          <w:rFonts w:ascii="Arial" w:eastAsia="Times New Roman" w:hAnsi="Arial" w:cs="Arial"/>
          <w:sz w:val="20"/>
          <w:szCs w:val="20"/>
          <w:lang w:eastAsia="cs-CZ"/>
        </w:rPr>
      </w:pPr>
      <w:r w:rsidRPr="00B34716">
        <w:rPr>
          <w:rFonts w:ascii="Arial" w:eastAsia="Times New Roman" w:hAnsi="Arial" w:cs="Arial"/>
          <w:sz w:val="20"/>
          <w:szCs w:val="20"/>
          <w:lang w:eastAsia="cs-CZ"/>
        </w:rPr>
        <w:t>zastoupený:</w:t>
      </w:r>
      <w:r w:rsidRPr="00B34716">
        <w:rPr>
          <w:rFonts w:ascii="Arial" w:eastAsia="Times New Roman" w:hAnsi="Arial" w:cs="Arial"/>
          <w:sz w:val="20"/>
          <w:szCs w:val="20"/>
          <w:lang w:eastAsia="cs-CZ"/>
        </w:rPr>
        <w:tab/>
      </w:r>
      <w:r w:rsidR="002E20E6">
        <w:rPr>
          <w:rFonts w:ascii="Arial" w:eastAsia="Times New Roman" w:hAnsi="Arial" w:cs="Arial"/>
          <w:sz w:val="20"/>
          <w:szCs w:val="20"/>
          <w:lang w:eastAsia="cs-CZ"/>
        </w:rPr>
        <w:t xml:space="preserve">            </w:t>
      </w:r>
    </w:p>
    <w:p w:rsidR="00B34716" w:rsidRPr="00B34716" w:rsidRDefault="00B34716" w:rsidP="00B34716">
      <w:pPr>
        <w:tabs>
          <w:tab w:val="left" w:pos="2850"/>
        </w:tabs>
        <w:spacing w:after="0" w:line="240" w:lineRule="atLeast"/>
        <w:rPr>
          <w:rFonts w:ascii="Arial" w:eastAsia="Times New Roman" w:hAnsi="Arial" w:cs="Arial"/>
          <w:sz w:val="20"/>
          <w:szCs w:val="20"/>
          <w:lang w:eastAsia="cs-CZ"/>
        </w:rPr>
      </w:pPr>
      <w:r w:rsidRPr="00B34716">
        <w:rPr>
          <w:rFonts w:ascii="Arial" w:eastAsia="Times New Roman" w:hAnsi="Arial" w:cs="Arial"/>
          <w:sz w:val="20"/>
          <w:szCs w:val="20"/>
          <w:lang w:eastAsia="cs-CZ"/>
        </w:rPr>
        <w:t>IČO:</w:t>
      </w:r>
      <w:r w:rsidRPr="00B34716">
        <w:rPr>
          <w:rFonts w:ascii="Arial" w:eastAsia="Times New Roman" w:hAnsi="Arial" w:cs="Arial"/>
          <w:sz w:val="20"/>
          <w:szCs w:val="20"/>
          <w:lang w:eastAsia="cs-CZ"/>
        </w:rPr>
        <w:tab/>
      </w:r>
      <w:r w:rsidR="002E20E6">
        <w:rPr>
          <w:rFonts w:ascii="Arial" w:eastAsia="Times New Roman" w:hAnsi="Arial" w:cs="Arial"/>
          <w:sz w:val="20"/>
          <w:szCs w:val="20"/>
          <w:lang w:eastAsia="cs-CZ"/>
        </w:rPr>
        <w:t xml:space="preserve">            </w:t>
      </w:r>
    </w:p>
    <w:p w:rsidR="00B34716" w:rsidRPr="00B34716" w:rsidRDefault="00B34716" w:rsidP="00B34716">
      <w:pPr>
        <w:tabs>
          <w:tab w:val="left" w:pos="2850"/>
        </w:tabs>
        <w:spacing w:after="0" w:line="240" w:lineRule="atLeast"/>
        <w:rPr>
          <w:rFonts w:ascii="Arial" w:eastAsia="Times New Roman" w:hAnsi="Arial" w:cs="Arial"/>
          <w:sz w:val="20"/>
          <w:szCs w:val="20"/>
          <w:lang w:eastAsia="cs-CZ"/>
        </w:rPr>
      </w:pPr>
      <w:r w:rsidRPr="00B34716">
        <w:rPr>
          <w:rFonts w:ascii="Arial" w:eastAsia="Times New Roman" w:hAnsi="Arial" w:cs="Arial"/>
          <w:sz w:val="20"/>
          <w:szCs w:val="20"/>
          <w:lang w:eastAsia="cs-CZ"/>
        </w:rPr>
        <w:t>DIČ</w:t>
      </w:r>
      <w:r w:rsidR="006D461A">
        <w:rPr>
          <w:rFonts w:ascii="Arial" w:eastAsia="Times New Roman" w:hAnsi="Arial" w:cs="Arial"/>
          <w:sz w:val="20"/>
          <w:szCs w:val="20"/>
          <w:lang w:eastAsia="cs-CZ"/>
        </w:rPr>
        <w:t xml:space="preserve">                                    </w:t>
      </w:r>
      <w:r w:rsidR="002E20E6">
        <w:rPr>
          <w:rFonts w:ascii="Arial" w:eastAsia="Times New Roman" w:hAnsi="Arial" w:cs="Arial"/>
          <w:sz w:val="20"/>
          <w:szCs w:val="20"/>
          <w:lang w:eastAsia="cs-CZ"/>
        </w:rPr>
        <w:t xml:space="preserve">                     </w:t>
      </w:r>
      <w:r w:rsidRPr="00B34716">
        <w:rPr>
          <w:rFonts w:ascii="Arial" w:eastAsia="Times New Roman" w:hAnsi="Arial" w:cs="Arial"/>
          <w:sz w:val="20"/>
          <w:szCs w:val="20"/>
          <w:lang w:eastAsia="cs-CZ"/>
        </w:rPr>
        <w:t xml:space="preserve">                                                </w:t>
      </w:r>
    </w:p>
    <w:p w:rsidR="00B34716" w:rsidRPr="00B34716" w:rsidRDefault="00B34716" w:rsidP="00B34716">
      <w:pPr>
        <w:tabs>
          <w:tab w:val="left" w:pos="2850"/>
        </w:tabs>
        <w:spacing w:after="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bankovní spojení:</w:t>
      </w:r>
      <w:r w:rsidRPr="00B34716">
        <w:rPr>
          <w:rFonts w:ascii="Arial" w:eastAsia="Times New Roman" w:hAnsi="Arial" w:cs="Arial"/>
          <w:sz w:val="20"/>
          <w:szCs w:val="20"/>
          <w:lang w:eastAsia="cs-CZ"/>
        </w:rPr>
        <w:tab/>
      </w:r>
      <w:r w:rsidR="006D461A">
        <w:rPr>
          <w:rFonts w:ascii="Arial" w:eastAsia="Times New Roman" w:hAnsi="Arial" w:cs="Arial"/>
          <w:sz w:val="20"/>
          <w:szCs w:val="20"/>
          <w:lang w:eastAsia="cs-CZ"/>
        </w:rPr>
        <w:t xml:space="preserve">       </w:t>
      </w:r>
      <w:r w:rsidR="002E20E6">
        <w:rPr>
          <w:rFonts w:ascii="Arial" w:eastAsia="Times New Roman" w:hAnsi="Arial" w:cs="Arial"/>
          <w:sz w:val="20"/>
          <w:szCs w:val="20"/>
          <w:lang w:eastAsia="cs-CZ"/>
        </w:rPr>
        <w:t xml:space="preserve">     </w:t>
      </w:r>
      <w:r w:rsidR="006D461A">
        <w:rPr>
          <w:rFonts w:ascii="Arial" w:eastAsia="Times New Roman" w:hAnsi="Arial" w:cs="Arial"/>
          <w:sz w:val="20"/>
          <w:szCs w:val="20"/>
          <w:lang w:eastAsia="cs-CZ"/>
        </w:rPr>
        <w:t xml:space="preserve">     </w:t>
      </w:r>
    </w:p>
    <w:p w:rsidR="00B34716" w:rsidRPr="00B34716" w:rsidRDefault="00B34716" w:rsidP="00B34716">
      <w:pPr>
        <w:tabs>
          <w:tab w:val="left" w:pos="2850"/>
        </w:tabs>
        <w:spacing w:after="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číslo účtu:</w:t>
      </w:r>
      <w:r w:rsidRPr="00B34716">
        <w:rPr>
          <w:rFonts w:ascii="Arial" w:eastAsia="Times New Roman" w:hAnsi="Arial" w:cs="Arial"/>
          <w:sz w:val="20"/>
          <w:szCs w:val="20"/>
          <w:lang w:eastAsia="cs-CZ"/>
        </w:rPr>
        <w:tab/>
      </w:r>
      <w:r w:rsidR="00B31422">
        <w:rPr>
          <w:rFonts w:ascii="Arial" w:eastAsia="Times New Roman" w:hAnsi="Arial" w:cs="Arial"/>
          <w:sz w:val="20"/>
          <w:szCs w:val="20"/>
          <w:lang w:eastAsia="cs-CZ"/>
        </w:rPr>
        <w:t xml:space="preserve">            </w:t>
      </w:r>
    </w:p>
    <w:p w:rsidR="00B34716" w:rsidRPr="00B34716" w:rsidRDefault="00B34716" w:rsidP="00B34716">
      <w:pPr>
        <w:spacing w:after="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osoba oprávněná k jednání</w:t>
      </w:r>
    </w:p>
    <w:p w:rsidR="00B34716" w:rsidRPr="00B34716" w:rsidRDefault="00B34716" w:rsidP="00B34716">
      <w:pPr>
        <w:tabs>
          <w:tab w:val="left" w:pos="2850"/>
        </w:tabs>
        <w:spacing w:after="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ve věcech technických:</w:t>
      </w:r>
      <w:r w:rsidRPr="00B34716">
        <w:rPr>
          <w:rFonts w:ascii="Arial" w:eastAsia="Times New Roman" w:hAnsi="Arial" w:cs="Arial"/>
          <w:sz w:val="20"/>
          <w:szCs w:val="20"/>
          <w:lang w:eastAsia="cs-CZ"/>
        </w:rPr>
        <w:tab/>
      </w:r>
      <w:r w:rsidR="00B31422">
        <w:rPr>
          <w:rFonts w:ascii="Arial" w:eastAsia="Times New Roman" w:hAnsi="Arial" w:cs="Arial"/>
          <w:sz w:val="20"/>
          <w:szCs w:val="20"/>
          <w:lang w:eastAsia="cs-CZ"/>
        </w:rPr>
        <w:t xml:space="preserve">            </w:t>
      </w:r>
    </w:p>
    <w:p w:rsidR="009A56FA" w:rsidRDefault="00B34716" w:rsidP="00B34716">
      <w:pPr>
        <w:spacing w:after="0" w:line="240" w:lineRule="auto"/>
        <w:ind w:left="2835" w:hanging="2835"/>
        <w:rPr>
          <w:rFonts w:ascii="Arial" w:eastAsia="Times New Roman" w:hAnsi="Arial" w:cs="Arial"/>
          <w:sz w:val="20"/>
          <w:szCs w:val="20"/>
          <w:lang w:eastAsia="cs-CZ"/>
        </w:rPr>
      </w:pPr>
      <w:r w:rsidRPr="00B34716">
        <w:rPr>
          <w:rFonts w:ascii="Arial" w:eastAsia="Times New Roman" w:hAnsi="Arial" w:cs="Arial"/>
          <w:sz w:val="20"/>
          <w:szCs w:val="20"/>
          <w:lang w:eastAsia="cs-CZ"/>
        </w:rPr>
        <w:t>zapsaný:</w:t>
      </w:r>
      <w:r w:rsidRPr="00B34716">
        <w:rPr>
          <w:rFonts w:ascii="Arial" w:eastAsia="Times New Roman" w:hAnsi="Arial" w:cs="Arial"/>
          <w:sz w:val="20"/>
          <w:szCs w:val="20"/>
          <w:lang w:eastAsia="cs-CZ"/>
        </w:rPr>
        <w:tab/>
      </w:r>
      <w:r w:rsidR="00CC74E2">
        <w:rPr>
          <w:rFonts w:ascii="Arial" w:eastAsia="Times New Roman" w:hAnsi="Arial" w:cs="Arial"/>
          <w:sz w:val="20"/>
          <w:szCs w:val="20"/>
          <w:lang w:eastAsia="cs-CZ"/>
        </w:rPr>
        <w:t xml:space="preserve">            u Okresního živnostenského ú</w:t>
      </w:r>
      <w:r w:rsidR="00990B68">
        <w:rPr>
          <w:rFonts w:ascii="Arial" w:eastAsia="Times New Roman" w:hAnsi="Arial" w:cs="Arial"/>
          <w:sz w:val="20"/>
          <w:szCs w:val="20"/>
          <w:lang w:eastAsia="cs-CZ"/>
        </w:rPr>
        <w:t xml:space="preserve">řadu            </w:t>
      </w:r>
      <w:r w:rsidR="009A56FA">
        <w:rPr>
          <w:rFonts w:ascii="Arial" w:eastAsia="Times New Roman" w:hAnsi="Arial" w:cs="Arial"/>
          <w:sz w:val="20"/>
          <w:szCs w:val="20"/>
          <w:lang w:eastAsia="cs-CZ"/>
        </w:rPr>
        <w:t xml:space="preserve"> pod </w:t>
      </w:r>
      <w:proofErr w:type="gramStart"/>
      <w:r w:rsidR="009A56FA">
        <w:rPr>
          <w:rFonts w:ascii="Arial" w:eastAsia="Times New Roman" w:hAnsi="Arial" w:cs="Arial"/>
          <w:sz w:val="20"/>
          <w:szCs w:val="20"/>
          <w:lang w:eastAsia="cs-CZ"/>
        </w:rPr>
        <w:t>č.j.</w:t>
      </w:r>
      <w:proofErr w:type="gramEnd"/>
      <w:r w:rsidR="009A56FA">
        <w:rPr>
          <w:rFonts w:ascii="Arial" w:eastAsia="Times New Roman" w:hAnsi="Arial" w:cs="Arial"/>
          <w:sz w:val="20"/>
          <w:szCs w:val="20"/>
          <w:lang w:eastAsia="cs-CZ"/>
        </w:rPr>
        <w:t xml:space="preserve"> </w:t>
      </w:r>
      <w:r w:rsidR="00CC74E2">
        <w:rPr>
          <w:rFonts w:ascii="Arial" w:eastAsia="Times New Roman" w:hAnsi="Arial" w:cs="Arial"/>
          <w:sz w:val="20"/>
          <w:szCs w:val="20"/>
          <w:lang w:eastAsia="cs-CZ"/>
        </w:rPr>
        <w:t xml:space="preserve">       </w:t>
      </w:r>
    </w:p>
    <w:p w:rsidR="00B34716" w:rsidRDefault="00CC74E2" w:rsidP="00B34716">
      <w:pPr>
        <w:spacing w:after="0" w:line="240" w:lineRule="auto"/>
        <w:ind w:left="2835" w:hanging="2835"/>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B34716" w:rsidRPr="00B34716">
        <w:rPr>
          <w:rFonts w:ascii="Arial" w:eastAsia="Times New Roman" w:hAnsi="Arial" w:cs="Arial"/>
          <w:sz w:val="20"/>
          <w:szCs w:val="20"/>
          <w:lang w:eastAsia="cs-CZ"/>
        </w:rPr>
        <w:tab/>
      </w:r>
      <w:r w:rsidR="009A56FA">
        <w:rPr>
          <w:rFonts w:ascii="Arial" w:eastAsia="Times New Roman" w:hAnsi="Arial" w:cs="Arial"/>
          <w:sz w:val="20"/>
          <w:szCs w:val="20"/>
          <w:lang w:eastAsia="cs-CZ"/>
        </w:rPr>
        <w:t xml:space="preserve">            </w:t>
      </w:r>
      <w:proofErr w:type="spellStart"/>
      <w:r w:rsidR="009A56FA">
        <w:rPr>
          <w:rFonts w:ascii="Arial" w:eastAsia="Times New Roman" w:hAnsi="Arial" w:cs="Arial"/>
          <w:sz w:val="20"/>
          <w:szCs w:val="20"/>
          <w:lang w:eastAsia="cs-CZ"/>
        </w:rPr>
        <w:t>ev.č</w:t>
      </w:r>
      <w:proofErr w:type="spellEnd"/>
      <w:r w:rsidR="009A56FA">
        <w:rPr>
          <w:rFonts w:ascii="Arial" w:eastAsia="Times New Roman" w:hAnsi="Arial" w:cs="Arial"/>
          <w:sz w:val="20"/>
          <w:szCs w:val="20"/>
          <w:lang w:eastAsia="cs-CZ"/>
        </w:rPr>
        <w:t>.</w:t>
      </w:r>
    </w:p>
    <w:p w:rsidR="009A56FA" w:rsidRPr="00B34716" w:rsidRDefault="009A56FA" w:rsidP="00B34716">
      <w:pPr>
        <w:spacing w:after="0" w:line="240" w:lineRule="auto"/>
        <w:ind w:left="2835" w:hanging="2835"/>
        <w:rPr>
          <w:rFonts w:ascii="Arial" w:eastAsia="Times New Roman" w:hAnsi="Arial" w:cs="Arial"/>
          <w:sz w:val="20"/>
          <w:szCs w:val="20"/>
          <w:lang w:eastAsia="cs-CZ"/>
        </w:rPr>
      </w:pPr>
    </w:p>
    <w:p w:rsidR="00B34716" w:rsidRPr="00B34716" w:rsidRDefault="00B34716" w:rsidP="00B34716">
      <w:pPr>
        <w:spacing w:after="120" w:line="240" w:lineRule="auto"/>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(dále jen „zhotovitel“) </w:t>
      </w:r>
    </w:p>
    <w:p w:rsidR="00B34716" w:rsidRDefault="00B34716" w:rsidP="00B34716">
      <w:pPr>
        <w:spacing w:after="0" w:line="240" w:lineRule="auto"/>
        <w:rPr>
          <w:rFonts w:ascii="Arial" w:eastAsia="Times New Roman" w:hAnsi="Arial" w:cs="Arial"/>
          <w:sz w:val="20"/>
          <w:szCs w:val="20"/>
          <w:lang w:eastAsia="cs-CZ"/>
        </w:rPr>
      </w:pPr>
    </w:p>
    <w:p w:rsidR="00C5254A" w:rsidRDefault="00C5254A" w:rsidP="00B34716">
      <w:pPr>
        <w:spacing w:after="0" w:line="240" w:lineRule="auto"/>
        <w:rPr>
          <w:rFonts w:ascii="Arial" w:eastAsia="Times New Roman" w:hAnsi="Arial" w:cs="Arial"/>
          <w:sz w:val="20"/>
          <w:szCs w:val="20"/>
          <w:lang w:eastAsia="cs-CZ"/>
        </w:rPr>
      </w:pPr>
    </w:p>
    <w:p w:rsidR="00C5254A" w:rsidRDefault="00C5254A" w:rsidP="00B34716">
      <w:pPr>
        <w:spacing w:after="0" w:line="240" w:lineRule="auto"/>
        <w:rPr>
          <w:rFonts w:ascii="Arial" w:eastAsia="Times New Roman" w:hAnsi="Arial" w:cs="Arial"/>
          <w:sz w:val="20"/>
          <w:szCs w:val="20"/>
          <w:lang w:eastAsia="cs-CZ"/>
        </w:rPr>
      </w:pPr>
    </w:p>
    <w:p w:rsidR="00C5254A" w:rsidRDefault="00C5254A" w:rsidP="00B34716">
      <w:pPr>
        <w:spacing w:after="0" w:line="240" w:lineRule="auto"/>
        <w:rPr>
          <w:rFonts w:ascii="Arial" w:eastAsia="Times New Roman" w:hAnsi="Arial" w:cs="Arial"/>
          <w:sz w:val="20"/>
          <w:szCs w:val="20"/>
          <w:lang w:eastAsia="cs-CZ"/>
        </w:rPr>
      </w:pPr>
    </w:p>
    <w:p w:rsidR="00C6757D" w:rsidRDefault="00C6757D" w:rsidP="00B34716">
      <w:pPr>
        <w:spacing w:after="0" w:line="240" w:lineRule="auto"/>
        <w:rPr>
          <w:rFonts w:ascii="Arial" w:eastAsia="Times New Roman" w:hAnsi="Arial" w:cs="Arial"/>
          <w:sz w:val="20"/>
          <w:szCs w:val="20"/>
          <w:lang w:eastAsia="cs-CZ"/>
        </w:rPr>
      </w:pPr>
    </w:p>
    <w:p w:rsidR="00C6757D" w:rsidRPr="00B34716" w:rsidRDefault="00C6757D" w:rsidP="00B34716">
      <w:pPr>
        <w:spacing w:after="0" w:line="240" w:lineRule="auto"/>
        <w:rPr>
          <w:rFonts w:ascii="Arial" w:eastAsia="Times New Roman" w:hAnsi="Arial" w:cs="Arial"/>
          <w:sz w:val="20"/>
          <w:szCs w:val="20"/>
          <w:lang w:eastAsia="cs-CZ"/>
        </w:rPr>
      </w:pPr>
    </w:p>
    <w:p w:rsidR="00B34716" w:rsidRPr="00B34716" w:rsidRDefault="00B34716" w:rsidP="00B34716">
      <w:pPr>
        <w:autoSpaceDE w:val="0"/>
        <w:autoSpaceDN w:val="0"/>
        <w:adjustRightInd w:val="0"/>
        <w:spacing w:after="0" w:line="240" w:lineRule="auto"/>
        <w:jc w:val="center"/>
        <w:rPr>
          <w:rFonts w:ascii="Arial" w:eastAsia="Times New Roman" w:hAnsi="Arial" w:cs="Arial"/>
          <w:b/>
          <w:bCs/>
          <w:sz w:val="20"/>
          <w:szCs w:val="20"/>
          <w:lang w:eastAsia="cs-CZ"/>
        </w:rPr>
      </w:pPr>
      <w:r w:rsidRPr="00B34716">
        <w:rPr>
          <w:rFonts w:ascii="Arial" w:eastAsia="Times New Roman" w:hAnsi="Arial" w:cs="Arial"/>
          <w:b/>
          <w:bCs/>
          <w:sz w:val="20"/>
          <w:szCs w:val="20"/>
          <w:lang w:eastAsia="cs-CZ"/>
        </w:rPr>
        <w:t xml:space="preserve">I. </w:t>
      </w:r>
    </w:p>
    <w:p w:rsidR="00B34716" w:rsidRPr="00B34716" w:rsidRDefault="00B34716" w:rsidP="00B34716">
      <w:pPr>
        <w:autoSpaceDE w:val="0"/>
        <w:autoSpaceDN w:val="0"/>
        <w:adjustRightInd w:val="0"/>
        <w:spacing w:after="0" w:line="240" w:lineRule="auto"/>
        <w:jc w:val="center"/>
        <w:rPr>
          <w:rFonts w:ascii="Arial" w:eastAsia="Times New Roman" w:hAnsi="Arial" w:cs="Arial"/>
          <w:b/>
          <w:bCs/>
          <w:sz w:val="20"/>
          <w:szCs w:val="20"/>
          <w:lang w:eastAsia="cs-CZ"/>
        </w:rPr>
      </w:pPr>
      <w:r w:rsidRPr="00B34716">
        <w:rPr>
          <w:rFonts w:ascii="Arial" w:eastAsia="Times New Roman" w:hAnsi="Arial" w:cs="Arial"/>
          <w:b/>
          <w:bCs/>
          <w:sz w:val="20"/>
          <w:szCs w:val="20"/>
          <w:lang w:eastAsia="cs-CZ"/>
        </w:rPr>
        <w:t>Předmět smlouvy</w:t>
      </w:r>
    </w:p>
    <w:p w:rsidR="00B34716" w:rsidRPr="00B34716" w:rsidRDefault="00B34716" w:rsidP="00B34716">
      <w:pPr>
        <w:spacing w:after="0" w:line="240" w:lineRule="auto"/>
        <w:ind w:firstLine="60"/>
        <w:rPr>
          <w:rFonts w:ascii="Arial" w:eastAsia="Times New Roman" w:hAnsi="Arial" w:cs="Arial"/>
          <w:sz w:val="20"/>
          <w:szCs w:val="20"/>
          <w:lang w:eastAsia="cs-CZ"/>
        </w:rPr>
      </w:pPr>
    </w:p>
    <w:p w:rsidR="00C5254A" w:rsidRDefault="00B34716" w:rsidP="00B34716">
      <w:pPr>
        <w:numPr>
          <w:ilvl w:val="0"/>
          <w:numId w:val="1"/>
        </w:numPr>
        <w:autoSpaceDE w:val="0"/>
        <w:autoSpaceDN w:val="0"/>
        <w:adjustRightInd w:val="0"/>
        <w:spacing w:before="120" w:after="0" w:line="240" w:lineRule="auto"/>
        <w:ind w:left="357" w:hanging="357"/>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Předmětem smlouvy je závazek zhotovitele realizovat pro objednatele provádění montáže, </w:t>
      </w:r>
      <w:r w:rsidR="00C5254A">
        <w:rPr>
          <w:rFonts w:ascii="Arial" w:eastAsia="Times New Roman" w:hAnsi="Arial" w:cs="Arial"/>
          <w:sz w:val="20"/>
          <w:szCs w:val="20"/>
          <w:lang w:eastAsia="cs-CZ"/>
        </w:rPr>
        <w:t>údržby a oprav elektrotechnických</w:t>
      </w:r>
      <w:r w:rsidRPr="00B34716">
        <w:rPr>
          <w:rFonts w:ascii="Arial" w:eastAsia="Times New Roman" w:hAnsi="Arial" w:cs="Arial"/>
          <w:sz w:val="20"/>
          <w:szCs w:val="20"/>
          <w:lang w:eastAsia="cs-CZ"/>
        </w:rPr>
        <w:t xml:space="preserve"> zařízení</w:t>
      </w:r>
      <w:r w:rsidR="00C5254A" w:rsidRPr="00C5254A">
        <w:rPr>
          <w:rFonts w:ascii="Arial" w:eastAsia="Times New Roman" w:hAnsi="Arial" w:cs="Arial"/>
          <w:sz w:val="20"/>
          <w:szCs w:val="20"/>
          <w:lang w:eastAsia="cs-CZ"/>
        </w:rPr>
        <w:t xml:space="preserve"> </w:t>
      </w:r>
      <w:r w:rsidR="00C5254A" w:rsidRPr="00B34716">
        <w:rPr>
          <w:rFonts w:ascii="Arial" w:eastAsia="Times New Roman" w:hAnsi="Arial" w:cs="Arial"/>
          <w:sz w:val="20"/>
          <w:szCs w:val="20"/>
          <w:lang w:eastAsia="cs-CZ"/>
        </w:rPr>
        <w:t>na objektech a zařízeních ve vlastnictví Města Valašské Meziříčí.</w:t>
      </w:r>
      <w:r w:rsidR="00C5254A">
        <w:rPr>
          <w:rFonts w:ascii="Arial" w:eastAsia="Times New Roman" w:hAnsi="Arial" w:cs="Arial"/>
          <w:sz w:val="20"/>
          <w:szCs w:val="20"/>
          <w:lang w:eastAsia="cs-CZ"/>
        </w:rPr>
        <w:t xml:space="preserve"> </w:t>
      </w:r>
    </w:p>
    <w:p w:rsidR="00C6757D" w:rsidRDefault="00C6757D" w:rsidP="00C6757D">
      <w:pPr>
        <w:autoSpaceDE w:val="0"/>
        <w:autoSpaceDN w:val="0"/>
        <w:adjustRightInd w:val="0"/>
        <w:spacing w:before="120" w:after="0" w:line="240" w:lineRule="auto"/>
        <w:jc w:val="both"/>
        <w:rPr>
          <w:rFonts w:ascii="Arial" w:eastAsia="Times New Roman" w:hAnsi="Arial" w:cs="Arial"/>
          <w:sz w:val="20"/>
          <w:szCs w:val="20"/>
          <w:lang w:eastAsia="cs-CZ"/>
        </w:rPr>
      </w:pPr>
    </w:p>
    <w:p w:rsidR="00C6757D" w:rsidRDefault="00C6757D" w:rsidP="00C6757D">
      <w:pPr>
        <w:autoSpaceDE w:val="0"/>
        <w:autoSpaceDN w:val="0"/>
        <w:adjustRightInd w:val="0"/>
        <w:spacing w:before="120" w:after="0" w:line="240" w:lineRule="auto"/>
        <w:jc w:val="both"/>
        <w:rPr>
          <w:rFonts w:ascii="Arial" w:eastAsia="Times New Roman" w:hAnsi="Arial" w:cs="Arial"/>
          <w:sz w:val="20"/>
          <w:szCs w:val="20"/>
          <w:lang w:eastAsia="cs-CZ"/>
        </w:rPr>
      </w:pPr>
    </w:p>
    <w:p w:rsidR="00C6757D" w:rsidRDefault="00C6757D" w:rsidP="00C6757D">
      <w:pPr>
        <w:autoSpaceDE w:val="0"/>
        <w:autoSpaceDN w:val="0"/>
        <w:adjustRightInd w:val="0"/>
        <w:spacing w:before="120" w:after="0" w:line="240" w:lineRule="auto"/>
        <w:jc w:val="both"/>
        <w:rPr>
          <w:rFonts w:ascii="Arial" w:eastAsia="Times New Roman" w:hAnsi="Arial" w:cs="Arial"/>
          <w:sz w:val="20"/>
          <w:szCs w:val="20"/>
          <w:lang w:eastAsia="cs-CZ"/>
        </w:rPr>
      </w:pPr>
    </w:p>
    <w:p w:rsidR="00C6757D" w:rsidRDefault="00C6757D" w:rsidP="00C6757D">
      <w:pPr>
        <w:autoSpaceDE w:val="0"/>
        <w:autoSpaceDN w:val="0"/>
        <w:adjustRightInd w:val="0"/>
        <w:spacing w:before="120"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 xml:space="preserve">Mezi stěžejní </w:t>
      </w:r>
      <w:r w:rsidR="006E3077">
        <w:rPr>
          <w:rFonts w:ascii="Arial" w:eastAsia="Times New Roman" w:hAnsi="Arial" w:cs="Arial"/>
          <w:sz w:val="20"/>
          <w:szCs w:val="20"/>
          <w:lang w:eastAsia="cs-CZ"/>
        </w:rPr>
        <w:t xml:space="preserve">činnosti </w:t>
      </w:r>
      <w:r>
        <w:rPr>
          <w:rFonts w:ascii="Arial" w:eastAsia="Times New Roman" w:hAnsi="Arial" w:cs="Arial"/>
          <w:sz w:val="20"/>
          <w:szCs w:val="20"/>
          <w:lang w:eastAsia="cs-CZ"/>
        </w:rPr>
        <w:t>patří</w:t>
      </w:r>
    </w:p>
    <w:tbl>
      <w:tblPr>
        <w:tblW w:w="8900" w:type="dxa"/>
        <w:tblInd w:w="58" w:type="dxa"/>
        <w:tblCellMar>
          <w:left w:w="70" w:type="dxa"/>
          <w:right w:w="70" w:type="dxa"/>
        </w:tblCellMar>
        <w:tblLook w:val="04A0" w:firstRow="1" w:lastRow="0" w:firstColumn="1" w:lastColumn="0" w:noHBand="0" w:noVBand="1"/>
      </w:tblPr>
      <w:tblGrid>
        <w:gridCol w:w="8754"/>
        <w:gridCol w:w="146"/>
      </w:tblGrid>
      <w:tr w:rsidR="00C5254A" w:rsidRPr="00C5254A" w:rsidTr="00C5254A">
        <w:trPr>
          <w:trHeight w:val="288"/>
        </w:trPr>
        <w:tc>
          <w:tcPr>
            <w:tcW w:w="8900" w:type="dxa"/>
            <w:gridSpan w:val="2"/>
            <w:tcBorders>
              <w:top w:val="nil"/>
              <w:left w:val="nil"/>
              <w:bottom w:val="nil"/>
              <w:right w:val="nil"/>
            </w:tcBorders>
            <w:shd w:val="clear" w:color="auto" w:fill="auto"/>
            <w:vAlign w:val="bottom"/>
            <w:hideMark/>
          </w:tcPr>
          <w:p w:rsidR="00C5254A" w:rsidRPr="00C5254A" w:rsidRDefault="00C5254A">
            <w:pPr>
              <w:spacing w:after="0" w:line="240" w:lineRule="auto"/>
              <w:rPr>
                <w:rFonts w:ascii="Arial" w:eastAsia="Times New Roman" w:hAnsi="Arial" w:cs="Arial"/>
                <w:sz w:val="20"/>
                <w:szCs w:val="20"/>
                <w:lang w:eastAsia="cs-CZ"/>
              </w:rPr>
            </w:pPr>
            <w:r w:rsidRPr="00C5254A">
              <w:rPr>
                <w:rFonts w:ascii="Arial" w:eastAsia="Times New Roman" w:hAnsi="Arial" w:cs="Arial"/>
                <w:sz w:val="20"/>
                <w:szCs w:val="20"/>
                <w:lang w:eastAsia="cs-CZ"/>
              </w:rPr>
              <w:t>- opravy na r</w:t>
            </w:r>
            <w:r>
              <w:rPr>
                <w:rFonts w:ascii="Arial" w:eastAsia="Times New Roman" w:hAnsi="Arial" w:cs="Arial"/>
                <w:sz w:val="20"/>
                <w:szCs w:val="20"/>
                <w:lang w:eastAsia="cs-CZ"/>
              </w:rPr>
              <w:t>ozvodech elektroinstalací v</w:t>
            </w:r>
            <w:r w:rsidR="00906241">
              <w:rPr>
                <w:rFonts w:ascii="Arial" w:eastAsia="Times New Roman" w:hAnsi="Arial" w:cs="Arial"/>
                <w:sz w:val="20"/>
                <w:szCs w:val="20"/>
                <w:lang w:eastAsia="cs-CZ"/>
              </w:rPr>
              <w:t> </w:t>
            </w:r>
            <w:r>
              <w:rPr>
                <w:rFonts w:ascii="Arial" w:eastAsia="Times New Roman" w:hAnsi="Arial" w:cs="Arial"/>
                <w:sz w:val="20"/>
                <w:szCs w:val="20"/>
                <w:lang w:eastAsia="cs-CZ"/>
              </w:rPr>
              <w:t>objektech</w:t>
            </w:r>
            <w:r w:rsidR="00906241">
              <w:rPr>
                <w:rFonts w:ascii="Arial" w:eastAsia="Times New Roman" w:hAnsi="Arial" w:cs="Arial"/>
                <w:sz w:val="20"/>
                <w:szCs w:val="20"/>
                <w:lang w:eastAsia="cs-CZ"/>
              </w:rPr>
              <w:t xml:space="preserve">, </w:t>
            </w:r>
            <w:r w:rsidRPr="00C5254A">
              <w:rPr>
                <w:rFonts w:ascii="Arial" w:eastAsia="Times New Roman" w:hAnsi="Arial" w:cs="Arial"/>
                <w:sz w:val="20"/>
                <w:szCs w:val="20"/>
                <w:lang w:eastAsia="cs-CZ"/>
              </w:rPr>
              <w:t>jednotlivých bytech</w:t>
            </w:r>
            <w:r w:rsidR="00906241">
              <w:rPr>
                <w:rFonts w:ascii="Arial" w:eastAsia="Times New Roman" w:hAnsi="Arial" w:cs="Arial"/>
                <w:sz w:val="20"/>
                <w:szCs w:val="20"/>
                <w:lang w:eastAsia="cs-CZ"/>
              </w:rPr>
              <w:t xml:space="preserve"> a zařízeních</w:t>
            </w:r>
            <w:r w:rsidR="00E57D86">
              <w:rPr>
                <w:rFonts w:ascii="Arial" w:eastAsia="Times New Roman" w:hAnsi="Arial" w:cs="Arial"/>
                <w:sz w:val="20"/>
                <w:szCs w:val="20"/>
                <w:lang w:eastAsia="cs-CZ"/>
              </w:rPr>
              <w:t>,</w:t>
            </w:r>
          </w:p>
        </w:tc>
      </w:tr>
      <w:tr w:rsidR="00C5254A" w:rsidRPr="00C5254A" w:rsidTr="00C5254A">
        <w:trPr>
          <w:trHeight w:val="288"/>
        </w:trPr>
        <w:tc>
          <w:tcPr>
            <w:tcW w:w="8900" w:type="dxa"/>
            <w:gridSpan w:val="2"/>
            <w:tcBorders>
              <w:top w:val="nil"/>
              <w:left w:val="nil"/>
              <w:bottom w:val="nil"/>
              <w:right w:val="nil"/>
            </w:tcBorders>
            <w:shd w:val="clear" w:color="auto" w:fill="auto"/>
            <w:vAlign w:val="bottom"/>
            <w:hideMark/>
          </w:tcPr>
          <w:p w:rsidR="00C5254A" w:rsidRPr="00C5254A" w:rsidRDefault="00C5254A" w:rsidP="00E57D86">
            <w:pPr>
              <w:spacing w:after="0" w:line="240" w:lineRule="auto"/>
              <w:rPr>
                <w:rFonts w:ascii="Arial" w:eastAsia="Times New Roman" w:hAnsi="Arial" w:cs="Arial"/>
                <w:sz w:val="20"/>
                <w:szCs w:val="20"/>
                <w:lang w:eastAsia="cs-CZ"/>
              </w:rPr>
            </w:pPr>
            <w:r w:rsidRPr="00C5254A">
              <w:rPr>
                <w:rFonts w:ascii="Arial" w:eastAsia="Times New Roman" w:hAnsi="Arial" w:cs="Arial"/>
                <w:sz w:val="20"/>
                <w:szCs w:val="20"/>
                <w:lang w:eastAsia="cs-CZ"/>
              </w:rPr>
              <w:t>- opravy a výměny svítidel a výměny žárovek (zářivek)</w:t>
            </w:r>
            <w:r w:rsidR="00906241">
              <w:rPr>
                <w:rFonts w:ascii="Arial" w:eastAsia="Times New Roman" w:hAnsi="Arial" w:cs="Arial"/>
                <w:sz w:val="20"/>
                <w:szCs w:val="20"/>
                <w:lang w:eastAsia="cs-CZ"/>
              </w:rPr>
              <w:t xml:space="preserve"> </w:t>
            </w:r>
            <w:r>
              <w:rPr>
                <w:rFonts w:ascii="Arial" w:eastAsia="Times New Roman" w:hAnsi="Arial" w:cs="Arial"/>
                <w:sz w:val="20"/>
                <w:szCs w:val="20"/>
                <w:lang w:eastAsia="cs-CZ"/>
              </w:rPr>
              <w:t>v objektech</w:t>
            </w:r>
            <w:r w:rsidR="00906241">
              <w:rPr>
                <w:rFonts w:ascii="Arial" w:eastAsia="Times New Roman" w:hAnsi="Arial" w:cs="Arial"/>
                <w:sz w:val="20"/>
                <w:szCs w:val="20"/>
                <w:lang w:eastAsia="cs-CZ"/>
              </w:rPr>
              <w:t>, jednotlivých bytech</w:t>
            </w:r>
            <w:r>
              <w:rPr>
                <w:rFonts w:ascii="Arial" w:eastAsia="Times New Roman" w:hAnsi="Arial" w:cs="Arial"/>
                <w:sz w:val="20"/>
                <w:szCs w:val="20"/>
                <w:lang w:eastAsia="cs-CZ"/>
              </w:rPr>
              <w:t xml:space="preserve"> a</w:t>
            </w:r>
            <w:r w:rsidRPr="00C5254A">
              <w:rPr>
                <w:rFonts w:ascii="Arial" w:eastAsia="Times New Roman" w:hAnsi="Arial" w:cs="Arial"/>
                <w:sz w:val="20"/>
                <w:szCs w:val="20"/>
                <w:lang w:eastAsia="cs-CZ"/>
              </w:rPr>
              <w:t xml:space="preserve"> ve společných</w:t>
            </w:r>
            <w:r w:rsidR="00C6757D">
              <w:rPr>
                <w:rFonts w:ascii="Arial" w:eastAsia="Times New Roman" w:hAnsi="Arial" w:cs="Arial"/>
                <w:sz w:val="20"/>
                <w:szCs w:val="20"/>
                <w:lang w:eastAsia="cs-CZ"/>
              </w:rPr>
              <w:t xml:space="preserve"> </w:t>
            </w:r>
            <w:r w:rsidRPr="00C5254A">
              <w:rPr>
                <w:rFonts w:ascii="Arial" w:eastAsia="Times New Roman" w:hAnsi="Arial" w:cs="Arial"/>
                <w:sz w:val="20"/>
                <w:szCs w:val="20"/>
                <w:lang w:eastAsia="cs-CZ"/>
              </w:rPr>
              <w:t>prostorách dom</w:t>
            </w:r>
            <w:r w:rsidR="00E57D86">
              <w:rPr>
                <w:rFonts w:ascii="Arial" w:eastAsia="Times New Roman" w:hAnsi="Arial" w:cs="Arial"/>
                <w:sz w:val="20"/>
                <w:szCs w:val="20"/>
                <w:lang w:eastAsia="cs-CZ"/>
              </w:rPr>
              <w:t>ů</w:t>
            </w:r>
            <w:r w:rsidRPr="00C5254A">
              <w:rPr>
                <w:rFonts w:ascii="Arial" w:eastAsia="Times New Roman" w:hAnsi="Arial" w:cs="Arial"/>
                <w:sz w:val="20"/>
                <w:szCs w:val="20"/>
                <w:lang w:eastAsia="cs-CZ"/>
              </w:rPr>
              <w:t>,</w:t>
            </w:r>
          </w:p>
        </w:tc>
      </w:tr>
      <w:tr w:rsidR="00C5254A" w:rsidRPr="00C5254A" w:rsidTr="00C5254A">
        <w:trPr>
          <w:trHeight w:val="288"/>
        </w:trPr>
        <w:tc>
          <w:tcPr>
            <w:tcW w:w="8900" w:type="dxa"/>
            <w:gridSpan w:val="2"/>
            <w:tcBorders>
              <w:top w:val="nil"/>
              <w:left w:val="nil"/>
              <w:bottom w:val="nil"/>
              <w:right w:val="nil"/>
            </w:tcBorders>
            <w:shd w:val="clear" w:color="auto" w:fill="auto"/>
            <w:vAlign w:val="bottom"/>
            <w:hideMark/>
          </w:tcPr>
          <w:p w:rsidR="00C5254A" w:rsidRPr="00C5254A" w:rsidRDefault="00C5254A" w:rsidP="00C5254A">
            <w:pPr>
              <w:spacing w:after="0" w:line="240" w:lineRule="auto"/>
              <w:rPr>
                <w:rFonts w:ascii="Arial" w:eastAsia="Times New Roman" w:hAnsi="Arial" w:cs="Arial"/>
                <w:sz w:val="20"/>
                <w:szCs w:val="20"/>
                <w:lang w:eastAsia="cs-CZ"/>
              </w:rPr>
            </w:pPr>
            <w:r w:rsidRPr="00C5254A">
              <w:rPr>
                <w:rFonts w:ascii="Arial" w:eastAsia="Times New Roman" w:hAnsi="Arial" w:cs="Arial"/>
                <w:sz w:val="20"/>
                <w:szCs w:val="20"/>
                <w:lang w:eastAsia="cs-CZ"/>
              </w:rPr>
              <w:t>- opravy zvonkových tabel a domácích telefonů,</w:t>
            </w:r>
          </w:p>
        </w:tc>
      </w:tr>
      <w:tr w:rsidR="00C5254A" w:rsidRPr="00C5254A" w:rsidTr="00C5254A">
        <w:trPr>
          <w:trHeight w:val="288"/>
        </w:trPr>
        <w:tc>
          <w:tcPr>
            <w:tcW w:w="8900" w:type="dxa"/>
            <w:gridSpan w:val="2"/>
            <w:tcBorders>
              <w:top w:val="nil"/>
              <w:left w:val="nil"/>
              <w:bottom w:val="nil"/>
              <w:right w:val="nil"/>
            </w:tcBorders>
            <w:shd w:val="clear" w:color="auto" w:fill="auto"/>
            <w:vAlign w:val="bottom"/>
            <w:hideMark/>
          </w:tcPr>
          <w:p w:rsidR="00C5254A" w:rsidRPr="00C5254A" w:rsidRDefault="00C5254A" w:rsidP="00C5254A">
            <w:pPr>
              <w:spacing w:after="0" w:line="240" w:lineRule="auto"/>
              <w:rPr>
                <w:rFonts w:ascii="Arial" w:eastAsia="Times New Roman" w:hAnsi="Arial" w:cs="Arial"/>
                <w:sz w:val="20"/>
                <w:szCs w:val="20"/>
                <w:lang w:eastAsia="cs-CZ"/>
              </w:rPr>
            </w:pPr>
            <w:r w:rsidRPr="00C5254A">
              <w:rPr>
                <w:rFonts w:ascii="Arial" w:eastAsia="Times New Roman" w:hAnsi="Arial" w:cs="Arial"/>
                <w:sz w:val="20"/>
                <w:szCs w:val="20"/>
                <w:lang w:eastAsia="cs-CZ"/>
              </w:rPr>
              <w:t>- opravy elektrických zavírání dveří,</w:t>
            </w:r>
          </w:p>
        </w:tc>
      </w:tr>
      <w:tr w:rsidR="00C5254A" w:rsidRPr="00C5254A" w:rsidTr="00C5254A">
        <w:trPr>
          <w:trHeight w:val="288"/>
        </w:trPr>
        <w:tc>
          <w:tcPr>
            <w:tcW w:w="8900" w:type="dxa"/>
            <w:gridSpan w:val="2"/>
            <w:tcBorders>
              <w:top w:val="nil"/>
              <w:left w:val="nil"/>
              <w:bottom w:val="nil"/>
              <w:right w:val="nil"/>
            </w:tcBorders>
            <w:shd w:val="clear" w:color="auto" w:fill="auto"/>
            <w:vAlign w:val="bottom"/>
            <w:hideMark/>
          </w:tcPr>
          <w:p w:rsidR="00C6757D" w:rsidRPr="00C5254A" w:rsidRDefault="00C5254A" w:rsidP="00C5254A">
            <w:pPr>
              <w:spacing w:after="0" w:line="240" w:lineRule="auto"/>
              <w:rPr>
                <w:rFonts w:ascii="Arial" w:eastAsia="Times New Roman" w:hAnsi="Arial" w:cs="Arial"/>
                <w:sz w:val="20"/>
                <w:szCs w:val="20"/>
                <w:lang w:eastAsia="cs-CZ"/>
              </w:rPr>
            </w:pPr>
            <w:r w:rsidRPr="00C5254A">
              <w:rPr>
                <w:rFonts w:ascii="Arial" w:eastAsia="Times New Roman" w:hAnsi="Arial" w:cs="Arial"/>
                <w:sz w:val="20"/>
                <w:szCs w:val="20"/>
                <w:lang w:eastAsia="cs-CZ"/>
              </w:rPr>
              <w:t>- opravy vzduchotechniky,</w:t>
            </w:r>
          </w:p>
        </w:tc>
      </w:tr>
      <w:tr w:rsidR="00C5254A" w:rsidRPr="00C5254A" w:rsidTr="00C5254A">
        <w:trPr>
          <w:trHeight w:val="288"/>
        </w:trPr>
        <w:tc>
          <w:tcPr>
            <w:tcW w:w="8870" w:type="dxa"/>
            <w:tcBorders>
              <w:top w:val="nil"/>
              <w:left w:val="nil"/>
              <w:bottom w:val="nil"/>
              <w:right w:val="nil"/>
            </w:tcBorders>
            <w:shd w:val="clear" w:color="auto" w:fill="auto"/>
            <w:vAlign w:val="bottom"/>
            <w:hideMark/>
          </w:tcPr>
          <w:p w:rsidR="00906241" w:rsidRDefault="00C5254A">
            <w:pPr>
              <w:spacing w:after="0" w:line="240" w:lineRule="auto"/>
              <w:rPr>
                <w:rFonts w:ascii="Arial" w:eastAsia="Times New Roman" w:hAnsi="Arial" w:cs="Arial"/>
                <w:sz w:val="20"/>
                <w:szCs w:val="20"/>
                <w:lang w:eastAsia="cs-CZ"/>
              </w:rPr>
            </w:pPr>
            <w:r w:rsidRPr="00C5254A">
              <w:rPr>
                <w:rFonts w:ascii="Arial" w:eastAsia="Times New Roman" w:hAnsi="Arial" w:cs="Arial"/>
                <w:sz w:val="20"/>
                <w:szCs w:val="20"/>
                <w:lang w:eastAsia="cs-CZ"/>
              </w:rPr>
              <w:t>- výměn</w:t>
            </w:r>
            <w:r w:rsidR="00E57D86">
              <w:rPr>
                <w:rFonts w:ascii="Arial" w:eastAsia="Times New Roman" w:hAnsi="Arial" w:cs="Arial"/>
                <w:sz w:val="20"/>
                <w:szCs w:val="20"/>
                <w:lang w:eastAsia="cs-CZ"/>
              </w:rPr>
              <w:t>a</w:t>
            </w:r>
            <w:r w:rsidRPr="00C5254A">
              <w:rPr>
                <w:rFonts w:ascii="Arial" w:eastAsia="Times New Roman" w:hAnsi="Arial" w:cs="Arial"/>
                <w:sz w:val="20"/>
                <w:szCs w:val="20"/>
                <w:lang w:eastAsia="cs-CZ"/>
              </w:rPr>
              <w:t xml:space="preserve"> digestoří, el. </w:t>
            </w:r>
            <w:proofErr w:type="gramStart"/>
            <w:r w:rsidRPr="00C5254A">
              <w:rPr>
                <w:rFonts w:ascii="Arial" w:eastAsia="Times New Roman" w:hAnsi="Arial" w:cs="Arial"/>
                <w:sz w:val="20"/>
                <w:szCs w:val="20"/>
                <w:lang w:eastAsia="cs-CZ"/>
              </w:rPr>
              <w:t>sporáků</w:t>
            </w:r>
            <w:proofErr w:type="gramEnd"/>
            <w:r w:rsidRPr="00C5254A">
              <w:rPr>
                <w:rFonts w:ascii="Arial" w:eastAsia="Times New Roman" w:hAnsi="Arial" w:cs="Arial"/>
                <w:sz w:val="20"/>
                <w:szCs w:val="20"/>
                <w:lang w:eastAsia="cs-CZ"/>
              </w:rPr>
              <w:t xml:space="preserve">, el. varných desek, </w:t>
            </w:r>
            <w:proofErr w:type="spellStart"/>
            <w:r w:rsidRPr="00C5254A">
              <w:rPr>
                <w:rFonts w:ascii="Arial" w:eastAsia="Times New Roman" w:hAnsi="Arial" w:cs="Arial"/>
                <w:sz w:val="20"/>
                <w:szCs w:val="20"/>
                <w:lang w:eastAsia="cs-CZ"/>
              </w:rPr>
              <w:t>el.trub</w:t>
            </w:r>
            <w:proofErr w:type="spellEnd"/>
            <w:r w:rsidRPr="00C5254A">
              <w:rPr>
                <w:rFonts w:ascii="Arial" w:eastAsia="Times New Roman" w:hAnsi="Arial" w:cs="Arial"/>
                <w:sz w:val="20"/>
                <w:szCs w:val="20"/>
                <w:lang w:eastAsia="cs-CZ"/>
              </w:rPr>
              <w:t xml:space="preserve">, </w:t>
            </w:r>
            <w:proofErr w:type="spellStart"/>
            <w:r w:rsidRPr="00C5254A">
              <w:rPr>
                <w:rFonts w:ascii="Arial" w:eastAsia="Times New Roman" w:hAnsi="Arial" w:cs="Arial"/>
                <w:sz w:val="20"/>
                <w:szCs w:val="20"/>
                <w:lang w:eastAsia="cs-CZ"/>
              </w:rPr>
              <w:t>el.vařičů</w:t>
            </w:r>
            <w:proofErr w:type="spellEnd"/>
            <w:r w:rsidRPr="00C5254A">
              <w:rPr>
                <w:rFonts w:ascii="Arial" w:eastAsia="Times New Roman" w:hAnsi="Arial" w:cs="Arial"/>
                <w:sz w:val="20"/>
                <w:szCs w:val="20"/>
                <w:lang w:eastAsia="cs-CZ"/>
              </w:rPr>
              <w:t xml:space="preserve"> apod.</w:t>
            </w:r>
            <w:r>
              <w:rPr>
                <w:rFonts w:ascii="Arial" w:eastAsia="Times New Roman" w:hAnsi="Arial" w:cs="Arial"/>
                <w:sz w:val="20"/>
                <w:szCs w:val="20"/>
                <w:lang w:eastAsia="cs-CZ"/>
              </w:rPr>
              <w:t xml:space="preserve"> </w:t>
            </w:r>
            <w:r w:rsidR="00906241">
              <w:rPr>
                <w:rFonts w:ascii="Arial" w:eastAsia="Times New Roman" w:hAnsi="Arial" w:cs="Arial"/>
                <w:sz w:val="20"/>
                <w:szCs w:val="20"/>
                <w:lang w:eastAsia="cs-CZ"/>
              </w:rPr>
              <w:t>v</w:t>
            </w:r>
            <w:r>
              <w:rPr>
                <w:rFonts w:ascii="Arial" w:eastAsia="Times New Roman" w:hAnsi="Arial" w:cs="Arial"/>
                <w:sz w:val="20"/>
                <w:szCs w:val="20"/>
                <w:lang w:eastAsia="cs-CZ"/>
              </w:rPr>
              <w:t xml:space="preserve"> objektech a bytech</w:t>
            </w:r>
            <w:r w:rsidR="00906241">
              <w:rPr>
                <w:rFonts w:ascii="Arial" w:eastAsia="Times New Roman" w:hAnsi="Arial" w:cs="Arial"/>
                <w:sz w:val="20"/>
                <w:szCs w:val="20"/>
                <w:lang w:eastAsia="cs-CZ"/>
              </w:rPr>
              <w:t>…</w:t>
            </w:r>
          </w:p>
          <w:p w:rsidR="00906241" w:rsidRDefault="00906241">
            <w:pPr>
              <w:spacing w:after="0" w:line="240" w:lineRule="auto"/>
              <w:rPr>
                <w:rFonts w:ascii="Arial" w:eastAsia="Times New Roman" w:hAnsi="Arial" w:cs="Arial"/>
                <w:sz w:val="20"/>
                <w:szCs w:val="20"/>
                <w:lang w:eastAsia="cs-CZ"/>
              </w:rPr>
            </w:pPr>
          </w:p>
          <w:p w:rsidR="006C3858" w:rsidRPr="00C5254A" w:rsidRDefault="00906241" w:rsidP="00AF42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vše ve vlastnictví Města Valašské Meziříčí</w:t>
            </w:r>
            <w:r w:rsidR="00E57D86">
              <w:rPr>
                <w:rFonts w:ascii="Arial" w:eastAsia="Times New Roman" w:hAnsi="Arial" w:cs="Arial"/>
                <w:sz w:val="20"/>
                <w:szCs w:val="20"/>
                <w:lang w:eastAsia="cs-CZ"/>
              </w:rPr>
              <w:t>.</w:t>
            </w:r>
          </w:p>
        </w:tc>
        <w:tc>
          <w:tcPr>
            <w:tcW w:w="30" w:type="dxa"/>
            <w:tcBorders>
              <w:top w:val="nil"/>
              <w:left w:val="nil"/>
              <w:bottom w:val="nil"/>
              <w:right w:val="nil"/>
            </w:tcBorders>
            <w:shd w:val="clear" w:color="auto" w:fill="auto"/>
            <w:vAlign w:val="bottom"/>
            <w:hideMark/>
          </w:tcPr>
          <w:p w:rsidR="00C5254A" w:rsidRPr="00C5254A" w:rsidRDefault="00C5254A" w:rsidP="00C5254A">
            <w:pPr>
              <w:spacing w:after="0" w:line="240" w:lineRule="auto"/>
              <w:rPr>
                <w:rFonts w:ascii="Calibri" w:eastAsia="Times New Roman" w:hAnsi="Calibri" w:cs="Times New Roman"/>
                <w:color w:val="000000"/>
                <w:lang w:eastAsia="cs-CZ"/>
              </w:rPr>
            </w:pPr>
          </w:p>
        </w:tc>
      </w:tr>
    </w:tbl>
    <w:p w:rsidR="006C3858" w:rsidRPr="00C5254A" w:rsidRDefault="006C3858" w:rsidP="00C6757D">
      <w:pPr>
        <w:autoSpaceDE w:val="0"/>
        <w:autoSpaceDN w:val="0"/>
        <w:adjustRightInd w:val="0"/>
        <w:spacing w:before="120" w:after="0" w:line="240" w:lineRule="auto"/>
        <w:jc w:val="both"/>
        <w:rPr>
          <w:rFonts w:ascii="Arial" w:eastAsia="Times New Roman" w:hAnsi="Arial" w:cs="Arial"/>
          <w:sz w:val="20"/>
          <w:szCs w:val="20"/>
          <w:lang w:eastAsia="cs-CZ"/>
        </w:rPr>
      </w:pPr>
    </w:p>
    <w:p w:rsidR="00B34716" w:rsidRPr="00B34716" w:rsidRDefault="00B34716" w:rsidP="00B34716">
      <w:pPr>
        <w:numPr>
          <w:ilvl w:val="0"/>
          <w:numId w:val="1"/>
        </w:numPr>
        <w:autoSpaceDE w:val="0"/>
        <w:autoSpaceDN w:val="0"/>
        <w:adjustRightInd w:val="0"/>
        <w:spacing w:before="120" w:after="0" w:line="240" w:lineRule="auto"/>
        <w:ind w:left="357" w:hanging="357"/>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Předmětem smlouvy je závazek objednatele za provedené a převzaté dílo zaplatit.</w:t>
      </w:r>
    </w:p>
    <w:p w:rsidR="009A56FA" w:rsidRPr="006C3858" w:rsidRDefault="00B34716" w:rsidP="009A56FA">
      <w:pPr>
        <w:numPr>
          <w:ilvl w:val="0"/>
          <w:numId w:val="1"/>
        </w:numPr>
        <w:autoSpaceDE w:val="0"/>
        <w:autoSpaceDN w:val="0"/>
        <w:adjustRightInd w:val="0"/>
        <w:spacing w:before="120" w:after="0" w:line="240" w:lineRule="auto"/>
        <w:ind w:left="357" w:hanging="357"/>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Dílem se pro účely této smlouvy rozumí jednotlivé </w:t>
      </w:r>
      <w:r w:rsidR="00C6757D">
        <w:rPr>
          <w:rFonts w:ascii="Arial" w:eastAsia="Times New Roman" w:hAnsi="Arial" w:cs="Arial"/>
          <w:sz w:val="20"/>
          <w:szCs w:val="20"/>
          <w:lang w:eastAsia="cs-CZ"/>
        </w:rPr>
        <w:t>elektroinstalační práce</w:t>
      </w:r>
      <w:r w:rsidRPr="00B34716">
        <w:rPr>
          <w:rFonts w:ascii="Arial" w:eastAsia="Times New Roman" w:hAnsi="Arial" w:cs="Arial"/>
          <w:sz w:val="20"/>
          <w:szCs w:val="20"/>
          <w:lang w:eastAsia="cs-CZ"/>
        </w:rPr>
        <w:t xml:space="preserve"> dle odstavce 1. tohoto článku, požadované objednatelem.</w:t>
      </w:r>
    </w:p>
    <w:p w:rsidR="00B34716" w:rsidRPr="00B34716" w:rsidRDefault="00B34716" w:rsidP="00B34716">
      <w:pPr>
        <w:numPr>
          <w:ilvl w:val="0"/>
          <w:numId w:val="1"/>
        </w:numPr>
        <w:autoSpaceDE w:val="0"/>
        <w:autoSpaceDN w:val="0"/>
        <w:adjustRightInd w:val="0"/>
        <w:spacing w:before="120" w:after="0" w:line="240" w:lineRule="auto"/>
        <w:ind w:left="357" w:hanging="357"/>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Jednotlivá díla budou prováděna na základě objednávky objednatele. Objednávka může být učiněna telefonicky, e-mailem, popřípadě písemně. Z objednávky bude zřejmé, druh požadovaného plnění, termín plnění a předpokládaná cena. Překročení předpokládané ceny nad 10 % musí být předem odsouhlaseno objednatelem, v opačném případě bude zhotoviteli uhrazena předpokládaná cena. </w:t>
      </w:r>
    </w:p>
    <w:p w:rsidR="00B34716" w:rsidRPr="00B34716" w:rsidRDefault="00B34716" w:rsidP="00B34716">
      <w:pPr>
        <w:spacing w:after="0" w:line="240" w:lineRule="auto"/>
        <w:jc w:val="both"/>
        <w:rPr>
          <w:rFonts w:ascii="Arial" w:eastAsia="Times New Roman" w:hAnsi="Arial" w:cs="Arial"/>
          <w:sz w:val="20"/>
          <w:szCs w:val="20"/>
          <w:lang w:eastAsia="cs-CZ"/>
        </w:rPr>
      </w:pPr>
    </w:p>
    <w:p w:rsidR="00AB122F" w:rsidRDefault="00AB122F" w:rsidP="00B34716">
      <w:pPr>
        <w:autoSpaceDE w:val="0"/>
        <w:autoSpaceDN w:val="0"/>
        <w:adjustRightInd w:val="0"/>
        <w:spacing w:after="0" w:line="240" w:lineRule="auto"/>
        <w:jc w:val="center"/>
        <w:rPr>
          <w:rFonts w:ascii="Arial" w:eastAsia="Times New Roman" w:hAnsi="Arial" w:cs="Arial"/>
          <w:b/>
          <w:bCs/>
          <w:sz w:val="20"/>
          <w:szCs w:val="20"/>
          <w:lang w:eastAsia="cs-CZ"/>
        </w:rPr>
      </w:pPr>
    </w:p>
    <w:p w:rsidR="00AB122F" w:rsidRDefault="00AB122F" w:rsidP="00B34716">
      <w:pPr>
        <w:autoSpaceDE w:val="0"/>
        <w:autoSpaceDN w:val="0"/>
        <w:adjustRightInd w:val="0"/>
        <w:spacing w:after="0" w:line="240" w:lineRule="auto"/>
        <w:jc w:val="center"/>
        <w:rPr>
          <w:rFonts w:ascii="Arial" w:eastAsia="Times New Roman" w:hAnsi="Arial" w:cs="Arial"/>
          <w:b/>
          <w:bCs/>
          <w:sz w:val="20"/>
          <w:szCs w:val="20"/>
          <w:lang w:eastAsia="cs-CZ"/>
        </w:rPr>
      </w:pPr>
    </w:p>
    <w:p w:rsidR="00B34716" w:rsidRPr="00B34716" w:rsidRDefault="00B34716" w:rsidP="00B34716">
      <w:pPr>
        <w:autoSpaceDE w:val="0"/>
        <w:autoSpaceDN w:val="0"/>
        <w:adjustRightInd w:val="0"/>
        <w:spacing w:after="0" w:line="240" w:lineRule="auto"/>
        <w:jc w:val="center"/>
        <w:rPr>
          <w:rFonts w:ascii="Arial" w:eastAsia="Times New Roman" w:hAnsi="Arial" w:cs="Arial"/>
          <w:b/>
          <w:bCs/>
          <w:sz w:val="20"/>
          <w:szCs w:val="20"/>
          <w:lang w:eastAsia="cs-CZ"/>
        </w:rPr>
      </w:pPr>
      <w:r w:rsidRPr="00B34716">
        <w:rPr>
          <w:rFonts w:ascii="Arial" w:eastAsia="Times New Roman" w:hAnsi="Arial" w:cs="Arial"/>
          <w:b/>
          <w:bCs/>
          <w:sz w:val="20"/>
          <w:szCs w:val="20"/>
          <w:lang w:eastAsia="cs-CZ"/>
        </w:rPr>
        <w:t xml:space="preserve">II. </w:t>
      </w:r>
    </w:p>
    <w:p w:rsidR="00B34716" w:rsidRPr="00B34716" w:rsidRDefault="00B34716" w:rsidP="00B34716">
      <w:pPr>
        <w:autoSpaceDE w:val="0"/>
        <w:autoSpaceDN w:val="0"/>
        <w:adjustRightInd w:val="0"/>
        <w:spacing w:after="0" w:line="240" w:lineRule="auto"/>
        <w:jc w:val="center"/>
        <w:rPr>
          <w:rFonts w:ascii="Arial" w:eastAsia="Times New Roman" w:hAnsi="Arial" w:cs="Arial"/>
          <w:b/>
          <w:bCs/>
          <w:sz w:val="20"/>
          <w:szCs w:val="20"/>
          <w:lang w:eastAsia="cs-CZ"/>
        </w:rPr>
      </w:pPr>
      <w:r w:rsidRPr="00B34716">
        <w:rPr>
          <w:rFonts w:ascii="Arial" w:eastAsia="Times New Roman" w:hAnsi="Arial" w:cs="Arial"/>
          <w:b/>
          <w:bCs/>
          <w:sz w:val="20"/>
          <w:szCs w:val="20"/>
          <w:lang w:eastAsia="cs-CZ"/>
        </w:rPr>
        <w:t>Doba a místo plnění</w:t>
      </w:r>
    </w:p>
    <w:p w:rsidR="00B34716" w:rsidRPr="00B34716" w:rsidRDefault="00B34716" w:rsidP="00B34716">
      <w:pPr>
        <w:autoSpaceDE w:val="0"/>
        <w:autoSpaceDN w:val="0"/>
        <w:adjustRightInd w:val="0"/>
        <w:spacing w:before="120" w:after="0" w:line="240" w:lineRule="auto"/>
        <w:jc w:val="both"/>
        <w:rPr>
          <w:rFonts w:ascii="Arial" w:eastAsia="Times New Roman" w:hAnsi="Arial" w:cs="Arial"/>
          <w:b/>
          <w:bCs/>
          <w:sz w:val="20"/>
          <w:szCs w:val="20"/>
          <w:lang w:eastAsia="cs-CZ"/>
        </w:rPr>
      </w:pPr>
    </w:p>
    <w:p w:rsidR="00AC32B1" w:rsidRPr="006C3858" w:rsidRDefault="00B34716" w:rsidP="006C3858">
      <w:pPr>
        <w:numPr>
          <w:ilvl w:val="0"/>
          <w:numId w:val="2"/>
        </w:numPr>
        <w:autoSpaceDE w:val="0"/>
        <w:autoSpaceDN w:val="0"/>
        <w:adjustRightInd w:val="0"/>
        <w:spacing w:before="120" w:after="0" w:line="240" w:lineRule="auto"/>
        <w:ind w:left="360"/>
        <w:jc w:val="both"/>
        <w:rPr>
          <w:rFonts w:ascii="Arial" w:eastAsia="Times New Roman" w:hAnsi="Arial" w:cs="Arial"/>
          <w:sz w:val="20"/>
          <w:szCs w:val="20"/>
          <w:lang w:eastAsia="cs-CZ"/>
        </w:rPr>
      </w:pPr>
      <w:r w:rsidRPr="00B34716">
        <w:rPr>
          <w:rFonts w:ascii="Arial" w:eastAsia="Times New Roman" w:hAnsi="Arial" w:cs="Arial"/>
          <w:sz w:val="20"/>
          <w:szCs w:val="20"/>
          <w:lang w:eastAsia="cs-CZ"/>
        </w:rPr>
        <w:t xml:space="preserve">Zhotovitel se zavazuje zahájit provádění díla ve všední den, o víkendu a ve státem uznaný svátek do 2 hodin od obdržení objednávky, v případě havárie zahájí provádění díla do 1 hodiny. </w:t>
      </w:r>
    </w:p>
    <w:p w:rsidR="00B34716" w:rsidRPr="00EA53FF" w:rsidRDefault="00B34716" w:rsidP="00B34716">
      <w:pPr>
        <w:numPr>
          <w:ilvl w:val="0"/>
          <w:numId w:val="2"/>
        </w:numPr>
        <w:tabs>
          <w:tab w:val="clear" w:pos="720"/>
          <w:tab w:val="num" w:pos="360"/>
        </w:tabs>
        <w:autoSpaceDE w:val="0"/>
        <w:autoSpaceDN w:val="0"/>
        <w:adjustRightInd w:val="0"/>
        <w:spacing w:before="120" w:after="0" w:line="240" w:lineRule="auto"/>
        <w:ind w:left="360"/>
        <w:jc w:val="both"/>
        <w:rPr>
          <w:rFonts w:ascii="Arial" w:hAnsi="Arial" w:cs="Arial"/>
          <w:sz w:val="20"/>
          <w:szCs w:val="20"/>
        </w:rPr>
      </w:pPr>
      <w:r w:rsidRPr="00EA53FF">
        <w:rPr>
          <w:rFonts w:ascii="Arial" w:hAnsi="Arial" w:cs="Arial"/>
          <w:sz w:val="20"/>
          <w:szCs w:val="20"/>
        </w:rPr>
        <w:t>Stanoví-li objednatel, že provedení díla ve lhůtě podle odst. 1 není nutné, provádí se dílo dle požadavku objednatele.</w:t>
      </w:r>
    </w:p>
    <w:p w:rsidR="00B34716" w:rsidRPr="00EA53FF" w:rsidRDefault="00B34716" w:rsidP="00B34716">
      <w:pPr>
        <w:numPr>
          <w:ilvl w:val="0"/>
          <w:numId w:val="2"/>
        </w:numPr>
        <w:tabs>
          <w:tab w:val="clear" w:pos="720"/>
          <w:tab w:val="num" w:pos="360"/>
        </w:tabs>
        <w:autoSpaceDE w:val="0"/>
        <w:autoSpaceDN w:val="0"/>
        <w:adjustRightInd w:val="0"/>
        <w:spacing w:before="120" w:after="0" w:line="240" w:lineRule="auto"/>
        <w:ind w:left="360"/>
        <w:jc w:val="both"/>
        <w:rPr>
          <w:rFonts w:ascii="Arial" w:hAnsi="Arial" w:cs="Arial"/>
          <w:sz w:val="20"/>
          <w:szCs w:val="20"/>
        </w:rPr>
      </w:pPr>
      <w:r w:rsidRPr="00EA53FF">
        <w:rPr>
          <w:rFonts w:ascii="Arial" w:hAnsi="Arial" w:cs="Arial"/>
          <w:sz w:val="20"/>
          <w:szCs w:val="20"/>
        </w:rPr>
        <w:t xml:space="preserve">Místem plnění jsou </w:t>
      </w:r>
      <w:r w:rsidRPr="004923CE">
        <w:rPr>
          <w:rFonts w:ascii="Arial" w:hAnsi="Arial" w:cs="Arial"/>
          <w:sz w:val="20"/>
          <w:szCs w:val="20"/>
        </w:rPr>
        <w:t>objekty a zařízení</w:t>
      </w:r>
      <w:r w:rsidRPr="00EA53FF">
        <w:rPr>
          <w:rFonts w:ascii="Arial" w:hAnsi="Arial" w:cs="Arial"/>
          <w:sz w:val="20"/>
          <w:szCs w:val="20"/>
        </w:rPr>
        <w:t xml:space="preserve"> ve vlastnictví města Valašské Meziříčí.</w:t>
      </w:r>
    </w:p>
    <w:p w:rsidR="00B34716" w:rsidRPr="00EA53FF" w:rsidRDefault="00B34716" w:rsidP="00B34716">
      <w:pPr>
        <w:autoSpaceDE w:val="0"/>
        <w:autoSpaceDN w:val="0"/>
        <w:adjustRightInd w:val="0"/>
        <w:spacing w:before="120"/>
        <w:rPr>
          <w:rFonts w:ascii="Arial" w:hAnsi="Arial" w:cs="Arial"/>
          <w:sz w:val="20"/>
          <w:szCs w:val="20"/>
        </w:rPr>
      </w:pPr>
    </w:p>
    <w:p w:rsidR="00B34716" w:rsidRPr="00EA53FF" w:rsidRDefault="00B34716" w:rsidP="00B34716">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III.</w:t>
      </w:r>
    </w:p>
    <w:p w:rsidR="00B34716" w:rsidRPr="00EA53FF" w:rsidRDefault="00B34716" w:rsidP="00B34716">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Cena za dílo a platební podmínky</w:t>
      </w:r>
    </w:p>
    <w:p w:rsidR="00B34716" w:rsidRPr="00EA53FF" w:rsidRDefault="00B34716" w:rsidP="00B34716">
      <w:pPr>
        <w:autoSpaceDE w:val="0"/>
        <w:autoSpaceDN w:val="0"/>
        <w:adjustRightInd w:val="0"/>
        <w:spacing w:before="120"/>
        <w:jc w:val="center"/>
        <w:rPr>
          <w:rFonts w:ascii="Arial" w:hAnsi="Arial" w:cs="Arial"/>
          <w:b/>
          <w:bCs/>
          <w:sz w:val="20"/>
          <w:szCs w:val="20"/>
        </w:rPr>
      </w:pP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Fakturace díla bude prováděna dle skutečně provedeného díla, tj. dle skutečně provedených prací a dodávek.</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Cena</w:t>
      </w:r>
      <w:r w:rsidR="00BA6340">
        <w:rPr>
          <w:rFonts w:ascii="Arial" w:hAnsi="Arial" w:cs="Arial"/>
          <w:sz w:val="20"/>
          <w:szCs w:val="20"/>
        </w:rPr>
        <w:t xml:space="preserve"> </w:t>
      </w:r>
      <w:r w:rsidRPr="00EA53FF">
        <w:rPr>
          <w:rFonts w:ascii="Arial" w:hAnsi="Arial" w:cs="Arial"/>
          <w:sz w:val="20"/>
          <w:szCs w:val="20"/>
        </w:rPr>
        <w:t>prací je stanovena následovně:</w:t>
      </w:r>
    </w:p>
    <w:p w:rsidR="00B34716" w:rsidRPr="00D726FC" w:rsidRDefault="00B34716" w:rsidP="00897675">
      <w:pPr>
        <w:numPr>
          <w:ilvl w:val="1"/>
          <w:numId w:val="9"/>
        </w:numPr>
        <w:autoSpaceDE w:val="0"/>
        <w:autoSpaceDN w:val="0"/>
        <w:adjustRightInd w:val="0"/>
        <w:spacing w:before="120" w:after="0" w:line="240" w:lineRule="auto"/>
        <w:ind w:left="851" w:hanging="425"/>
        <w:jc w:val="both"/>
        <w:rPr>
          <w:rFonts w:ascii="Arial" w:hAnsi="Arial" w:cs="Arial"/>
          <w:sz w:val="20"/>
          <w:szCs w:val="20"/>
        </w:rPr>
      </w:pPr>
      <w:r w:rsidRPr="00D726FC">
        <w:rPr>
          <w:rFonts w:ascii="Arial" w:hAnsi="Arial" w:cs="Arial"/>
          <w:sz w:val="20"/>
          <w:szCs w:val="20"/>
        </w:rPr>
        <w:t xml:space="preserve">cena za hod. práce všední </w:t>
      </w:r>
      <w:proofErr w:type="gramStart"/>
      <w:r w:rsidRPr="00D726FC">
        <w:rPr>
          <w:rFonts w:ascii="Arial" w:hAnsi="Arial" w:cs="Arial"/>
          <w:sz w:val="20"/>
          <w:szCs w:val="20"/>
        </w:rPr>
        <w:t xml:space="preserve">den </w:t>
      </w:r>
      <w:r w:rsidR="00BA6340" w:rsidRPr="00D726FC">
        <w:rPr>
          <w:rFonts w:ascii="Arial" w:hAnsi="Arial" w:cs="Arial"/>
          <w:b/>
          <w:sz w:val="20"/>
          <w:szCs w:val="20"/>
        </w:rPr>
        <w:t xml:space="preserve">          </w:t>
      </w:r>
      <w:r w:rsidR="006D461A" w:rsidRPr="00D726FC">
        <w:rPr>
          <w:rFonts w:ascii="Arial" w:hAnsi="Arial" w:cs="Arial"/>
          <w:sz w:val="20"/>
          <w:szCs w:val="20"/>
        </w:rPr>
        <w:t xml:space="preserve"> </w:t>
      </w:r>
      <w:r w:rsidRPr="00D726FC">
        <w:rPr>
          <w:rFonts w:ascii="Arial" w:hAnsi="Arial" w:cs="Arial"/>
          <w:sz w:val="20"/>
          <w:szCs w:val="20"/>
        </w:rPr>
        <w:t>Kč</w:t>
      </w:r>
      <w:proofErr w:type="gramEnd"/>
      <w:r w:rsidRPr="00D726FC">
        <w:rPr>
          <w:rFonts w:ascii="Arial" w:hAnsi="Arial" w:cs="Arial"/>
          <w:sz w:val="20"/>
          <w:szCs w:val="20"/>
        </w:rPr>
        <w:t xml:space="preserve"> bez DPH </w:t>
      </w:r>
    </w:p>
    <w:p w:rsidR="00B34716" w:rsidRPr="00D726FC" w:rsidRDefault="00B34716" w:rsidP="00897675">
      <w:pPr>
        <w:numPr>
          <w:ilvl w:val="1"/>
          <w:numId w:val="9"/>
        </w:numPr>
        <w:autoSpaceDE w:val="0"/>
        <w:autoSpaceDN w:val="0"/>
        <w:adjustRightInd w:val="0"/>
        <w:spacing w:before="120" w:after="0" w:line="240" w:lineRule="auto"/>
        <w:ind w:left="851" w:hanging="425"/>
        <w:jc w:val="both"/>
        <w:rPr>
          <w:rFonts w:ascii="Arial" w:hAnsi="Arial" w:cs="Arial"/>
          <w:sz w:val="20"/>
          <w:szCs w:val="20"/>
        </w:rPr>
      </w:pPr>
      <w:r w:rsidRPr="00D726FC">
        <w:rPr>
          <w:rFonts w:ascii="Arial" w:hAnsi="Arial" w:cs="Arial"/>
          <w:sz w:val="20"/>
          <w:szCs w:val="20"/>
        </w:rPr>
        <w:t xml:space="preserve">cena za hod. práce víkend a státem uznaný </w:t>
      </w:r>
      <w:proofErr w:type="gramStart"/>
      <w:r w:rsidRPr="00D726FC">
        <w:rPr>
          <w:rFonts w:ascii="Arial" w:hAnsi="Arial" w:cs="Arial"/>
          <w:sz w:val="20"/>
          <w:szCs w:val="20"/>
        </w:rPr>
        <w:t xml:space="preserve">svátek </w:t>
      </w:r>
      <w:r w:rsidR="00BA6340" w:rsidRPr="00D726FC">
        <w:rPr>
          <w:rFonts w:ascii="Arial" w:hAnsi="Arial" w:cs="Arial"/>
          <w:b/>
          <w:sz w:val="20"/>
          <w:szCs w:val="20"/>
        </w:rPr>
        <w:t xml:space="preserve">          </w:t>
      </w:r>
      <w:r w:rsidR="006D461A" w:rsidRPr="00D726FC">
        <w:rPr>
          <w:rFonts w:ascii="Arial" w:hAnsi="Arial" w:cs="Arial"/>
          <w:sz w:val="20"/>
          <w:szCs w:val="20"/>
        </w:rPr>
        <w:t xml:space="preserve"> </w:t>
      </w:r>
      <w:r w:rsidRPr="00D726FC">
        <w:rPr>
          <w:rFonts w:ascii="Arial" w:hAnsi="Arial" w:cs="Arial"/>
          <w:sz w:val="20"/>
          <w:szCs w:val="20"/>
        </w:rPr>
        <w:t>Kč</w:t>
      </w:r>
      <w:proofErr w:type="gramEnd"/>
      <w:r w:rsidRPr="00D726FC">
        <w:rPr>
          <w:rFonts w:ascii="Arial" w:hAnsi="Arial" w:cs="Arial"/>
          <w:sz w:val="20"/>
          <w:szCs w:val="20"/>
        </w:rPr>
        <w:t xml:space="preserve"> bez DPH</w:t>
      </w:r>
    </w:p>
    <w:p w:rsidR="004A50E9" w:rsidRPr="003E1EF0" w:rsidRDefault="003E1EF0" w:rsidP="00897675">
      <w:pPr>
        <w:numPr>
          <w:ilvl w:val="1"/>
          <w:numId w:val="9"/>
        </w:numPr>
        <w:autoSpaceDE w:val="0"/>
        <w:autoSpaceDN w:val="0"/>
        <w:adjustRightInd w:val="0"/>
        <w:spacing w:before="120" w:after="0" w:line="240" w:lineRule="auto"/>
        <w:ind w:left="851" w:hanging="425"/>
        <w:jc w:val="both"/>
        <w:rPr>
          <w:rFonts w:ascii="Arial" w:hAnsi="Arial" w:cs="Arial"/>
          <w:sz w:val="20"/>
          <w:szCs w:val="20"/>
        </w:rPr>
      </w:pPr>
      <w:r>
        <w:rPr>
          <w:rFonts w:ascii="Arial" w:hAnsi="Arial" w:cs="Arial"/>
          <w:sz w:val="20"/>
          <w:szCs w:val="20"/>
        </w:rPr>
        <w:t xml:space="preserve">cena </w:t>
      </w:r>
      <w:r w:rsidR="00897675">
        <w:rPr>
          <w:rFonts w:ascii="Arial" w:hAnsi="Arial" w:cs="Arial"/>
          <w:sz w:val="20"/>
          <w:szCs w:val="20"/>
        </w:rPr>
        <w:t>za hod. práce za</w:t>
      </w:r>
      <w:r>
        <w:rPr>
          <w:rFonts w:ascii="Arial" w:hAnsi="Arial" w:cs="Arial"/>
          <w:sz w:val="20"/>
          <w:szCs w:val="20"/>
        </w:rPr>
        <w:t xml:space="preserve"> </w:t>
      </w:r>
      <w:r w:rsidR="00897675">
        <w:rPr>
          <w:rFonts w:ascii="Arial" w:hAnsi="Arial" w:cs="Arial"/>
          <w:sz w:val="20"/>
          <w:szCs w:val="20"/>
        </w:rPr>
        <w:t>provedení revize (</w:t>
      </w:r>
      <w:r w:rsidR="00921C80" w:rsidRPr="00D726FC">
        <w:rPr>
          <w:rFonts w:ascii="Arial" w:hAnsi="Arial" w:cs="Arial"/>
          <w:sz w:val="20"/>
          <w:szCs w:val="20"/>
        </w:rPr>
        <w:t>vče</w:t>
      </w:r>
      <w:r w:rsidR="004A50E9" w:rsidRPr="00D726FC">
        <w:rPr>
          <w:rFonts w:ascii="Arial" w:hAnsi="Arial" w:cs="Arial"/>
          <w:sz w:val="20"/>
          <w:szCs w:val="20"/>
        </w:rPr>
        <w:t xml:space="preserve">tně vypracování revizní </w:t>
      </w:r>
      <w:proofErr w:type="gramStart"/>
      <w:r>
        <w:rPr>
          <w:rFonts w:ascii="Arial" w:hAnsi="Arial" w:cs="Arial"/>
          <w:sz w:val="20"/>
          <w:szCs w:val="20"/>
        </w:rPr>
        <w:t>zprávy</w:t>
      </w:r>
      <w:r w:rsidR="00897675">
        <w:rPr>
          <w:rFonts w:ascii="Arial" w:hAnsi="Arial" w:cs="Arial"/>
          <w:sz w:val="20"/>
          <w:szCs w:val="20"/>
        </w:rPr>
        <w:t>)</w:t>
      </w:r>
      <w:r>
        <w:rPr>
          <w:rFonts w:ascii="Arial" w:hAnsi="Arial" w:cs="Arial"/>
          <w:sz w:val="20"/>
          <w:szCs w:val="20"/>
        </w:rPr>
        <w:t xml:space="preserve">       </w:t>
      </w:r>
      <w:r w:rsidR="00897675">
        <w:rPr>
          <w:rFonts w:ascii="Arial" w:hAnsi="Arial" w:cs="Arial"/>
          <w:sz w:val="20"/>
          <w:szCs w:val="20"/>
        </w:rPr>
        <w:t xml:space="preserve">  </w:t>
      </w:r>
      <w:r w:rsidR="004A50E9" w:rsidRPr="003E1EF0">
        <w:rPr>
          <w:rFonts w:ascii="Arial" w:hAnsi="Arial" w:cs="Arial"/>
          <w:sz w:val="20"/>
          <w:szCs w:val="20"/>
        </w:rPr>
        <w:t xml:space="preserve"> Kč</w:t>
      </w:r>
      <w:proofErr w:type="gramEnd"/>
      <w:r w:rsidR="004A50E9" w:rsidRPr="003E1EF0">
        <w:rPr>
          <w:rFonts w:ascii="Arial" w:hAnsi="Arial" w:cs="Arial"/>
          <w:sz w:val="20"/>
          <w:szCs w:val="20"/>
        </w:rPr>
        <w:t xml:space="preserve"> bez DPH</w:t>
      </w:r>
    </w:p>
    <w:p w:rsidR="006C3858" w:rsidRPr="00E57D86" w:rsidRDefault="006C3858" w:rsidP="006C3858">
      <w:pPr>
        <w:pStyle w:val="Odstavecseseznamem"/>
        <w:autoSpaceDE w:val="0"/>
        <w:autoSpaceDN w:val="0"/>
        <w:adjustRightInd w:val="0"/>
        <w:spacing w:before="120" w:after="0" w:line="240" w:lineRule="auto"/>
        <w:ind w:left="1440"/>
        <w:jc w:val="both"/>
        <w:rPr>
          <w:rFonts w:ascii="Arial" w:hAnsi="Arial" w:cs="Arial"/>
          <w:sz w:val="20"/>
          <w:szCs w:val="20"/>
        </w:rPr>
      </w:pPr>
    </w:p>
    <w:p w:rsidR="006C3858" w:rsidRPr="00E57D86" w:rsidRDefault="00906241" w:rsidP="006C3858">
      <w:pPr>
        <w:pStyle w:val="Odstavecseseznamem"/>
        <w:numPr>
          <w:ilvl w:val="0"/>
          <w:numId w:val="9"/>
        </w:numPr>
        <w:autoSpaceDE w:val="0"/>
        <w:autoSpaceDN w:val="0"/>
        <w:adjustRightInd w:val="0"/>
        <w:spacing w:before="120" w:after="0" w:line="240" w:lineRule="auto"/>
        <w:jc w:val="both"/>
        <w:rPr>
          <w:rFonts w:ascii="Arial" w:hAnsi="Arial" w:cs="Arial"/>
          <w:sz w:val="20"/>
          <w:szCs w:val="20"/>
        </w:rPr>
      </w:pPr>
      <w:r w:rsidRPr="00E57D86">
        <w:rPr>
          <w:rFonts w:ascii="Arial" w:hAnsi="Arial" w:cs="Arial"/>
          <w:sz w:val="20"/>
          <w:szCs w:val="20"/>
        </w:rPr>
        <w:t xml:space="preserve">Součástí nabídkové ceny za hodinu práce </w:t>
      </w:r>
      <w:r w:rsidR="00AF4219" w:rsidRPr="00E57D86">
        <w:rPr>
          <w:rFonts w:ascii="Arial" w:hAnsi="Arial" w:cs="Arial"/>
          <w:sz w:val="20"/>
          <w:szCs w:val="20"/>
        </w:rPr>
        <w:t xml:space="preserve">jsou i </w:t>
      </w:r>
      <w:r w:rsidRPr="00E57D86">
        <w:rPr>
          <w:rFonts w:ascii="Arial" w:hAnsi="Arial" w:cs="Arial"/>
          <w:sz w:val="20"/>
          <w:szCs w:val="20"/>
        </w:rPr>
        <w:t>v</w:t>
      </w:r>
      <w:r w:rsidR="00D4515A" w:rsidRPr="00E57D86">
        <w:rPr>
          <w:rFonts w:ascii="Arial" w:hAnsi="Arial" w:cs="Arial"/>
          <w:sz w:val="20"/>
          <w:szCs w:val="20"/>
        </w:rPr>
        <w:t>edlejší</w:t>
      </w:r>
      <w:r w:rsidRPr="00E57D86">
        <w:rPr>
          <w:rFonts w:ascii="Arial" w:hAnsi="Arial" w:cs="Arial"/>
          <w:sz w:val="20"/>
          <w:szCs w:val="20"/>
        </w:rPr>
        <w:t>ch</w:t>
      </w:r>
      <w:r w:rsidR="00D4515A" w:rsidRPr="00E57D86">
        <w:rPr>
          <w:rFonts w:ascii="Arial" w:hAnsi="Arial" w:cs="Arial"/>
          <w:sz w:val="20"/>
          <w:szCs w:val="20"/>
        </w:rPr>
        <w:t xml:space="preserve"> náklad</w:t>
      </w:r>
      <w:r w:rsidRPr="00E57D86">
        <w:rPr>
          <w:rFonts w:ascii="Arial" w:hAnsi="Arial" w:cs="Arial"/>
          <w:sz w:val="20"/>
          <w:szCs w:val="20"/>
        </w:rPr>
        <w:t>ů</w:t>
      </w:r>
      <w:r w:rsidR="00D4515A" w:rsidRPr="00E57D86">
        <w:rPr>
          <w:rFonts w:ascii="Arial" w:hAnsi="Arial" w:cs="Arial"/>
          <w:sz w:val="20"/>
          <w:szCs w:val="20"/>
        </w:rPr>
        <w:t xml:space="preserve"> související s realizací </w:t>
      </w:r>
      <w:r w:rsidRPr="00E57D86">
        <w:rPr>
          <w:rFonts w:ascii="Arial" w:hAnsi="Arial" w:cs="Arial"/>
          <w:sz w:val="20"/>
          <w:szCs w:val="20"/>
        </w:rPr>
        <w:t xml:space="preserve">díla </w:t>
      </w:r>
      <w:r w:rsidR="00D4515A" w:rsidRPr="00E57D86">
        <w:rPr>
          <w:rFonts w:ascii="Arial" w:hAnsi="Arial" w:cs="Arial"/>
          <w:sz w:val="20"/>
          <w:szCs w:val="20"/>
        </w:rPr>
        <w:t>(např. poplatky, pojištění, zajištění bezpečnosti a hygieny práce,</w:t>
      </w:r>
      <w:r w:rsidR="00921C80" w:rsidRPr="00E57D86">
        <w:rPr>
          <w:rFonts w:ascii="Arial" w:hAnsi="Arial" w:cs="Arial"/>
          <w:sz w:val="20"/>
          <w:szCs w:val="20"/>
        </w:rPr>
        <w:t xml:space="preserve"> </w:t>
      </w:r>
      <w:r w:rsidR="00D4515A" w:rsidRPr="00E57D86">
        <w:rPr>
          <w:rFonts w:ascii="Arial" w:hAnsi="Arial" w:cs="Arial"/>
          <w:sz w:val="20"/>
          <w:szCs w:val="20"/>
        </w:rPr>
        <w:t>domluvení schůzky s nájemníkem, úklid staveniště, likvidace odpadu apod.), včetně nákladů na dopravu v regionu m</w:t>
      </w:r>
      <w:r w:rsidR="00921C80" w:rsidRPr="00E57D86">
        <w:rPr>
          <w:rFonts w:ascii="Arial" w:hAnsi="Arial" w:cs="Arial"/>
          <w:sz w:val="20"/>
          <w:szCs w:val="20"/>
        </w:rPr>
        <w:t>ěsta Valašské Meziříčí. Čas strá</w:t>
      </w:r>
      <w:r w:rsidR="00D4515A" w:rsidRPr="00E57D86">
        <w:rPr>
          <w:rFonts w:ascii="Arial" w:hAnsi="Arial" w:cs="Arial"/>
          <w:sz w:val="20"/>
          <w:szCs w:val="20"/>
        </w:rPr>
        <w:t xml:space="preserve">vený na cestě na místo plnění a zpět není zhotovitel oprávněn účtovat. </w:t>
      </w:r>
    </w:p>
    <w:p w:rsidR="004A50E9" w:rsidRPr="00E57D86" w:rsidRDefault="004A50E9" w:rsidP="004A50E9">
      <w:pPr>
        <w:pStyle w:val="Odstavecseseznamem"/>
        <w:autoSpaceDE w:val="0"/>
        <w:autoSpaceDN w:val="0"/>
        <w:adjustRightInd w:val="0"/>
        <w:spacing w:before="120" w:after="0" w:line="240" w:lineRule="auto"/>
        <w:jc w:val="both"/>
        <w:rPr>
          <w:rFonts w:ascii="Arial" w:hAnsi="Arial" w:cs="Arial"/>
          <w:sz w:val="20"/>
          <w:szCs w:val="20"/>
        </w:rPr>
      </w:pPr>
    </w:p>
    <w:p w:rsidR="00B34716" w:rsidRPr="004C6C72" w:rsidRDefault="00B34716" w:rsidP="00E57D86">
      <w:pPr>
        <w:pStyle w:val="Odstavecseseznamem"/>
        <w:numPr>
          <w:ilvl w:val="0"/>
          <w:numId w:val="9"/>
        </w:numPr>
        <w:tabs>
          <w:tab w:val="left" w:pos="360"/>
        </w:tabs>
        <w:autoSpaceDE w:val="0"/>
        <w:autoSpaceDN w:val="0"/>
        <w:adjustRightInd w:val="0"/>
        <w:spacing w:before="120"/>
        <w:ind w:left="284" w:hanging="284"/>
        <w:jc w:val="both"/>
        <w:rPr>
          <w:rFonts w:ascii="Arial" w:hAnsi="Arial" w:cs="Arial"/>
          <w:sz w:val="20"/>
          <w:szCs w:val="20"/>
        </w:rPr>
      </w:pPr>
      <w:r w:rsidRPr="004C6C72">
        <w:rPr>
          <w:rFonts w:ascii="Arial" w:hAnsi="Arial" w:cs="Arial"/>
          <w:sz w:val="20"/>
          <w:szCs w:val="20"/>
        </w:rPr>
        <w:t>Ke sjednané ceně bude účtována DPH v zákonné výši.</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lastRenderedPageBreak/>
        <w:t xml:space="preserve">Cena dodávek bude vycházet z dokladů předložených zhotovitelem, které budou přílohou faktury. </w:t>
      </w:r>
      <w:r w:rsidR="00E57D86" w:rsidRPr="00E57D86">
        <w:rPr>
          <w:rFonts w:ascii="Arial" w:hAnsi="Arial" w:cs="Arial"/>
          <w:sz w:val="20"/>
          <w:szCs w:val="20"/>
        </w:rPr>
        <w:t xml:space="preserve">Dodávky materiálu obstará zhotovitel za ceny v místě a čase </w:t>
      </w:r>
      <w:r w:rsidR="00897675">
        <w:rPr>
          <w:rFonts w:ascii="Arial" w:hAnsi="Arial" w:cs="Arial"/>
          <w:sz w:val="20"/>
          <w:szCs w:val="20"/>
        </w:rPr>
        <w:t xml:space="preserve">obvyklé nebo nižší, zhotovitel </w:t>
      </w:r>
      <w:r w:rsidR="00E57D86" w:rsidRPr="00E57D86">
        <w:rPr>
          <w:rFonts w:ascii="Arial" w:hAnsi="Arial" w:cs="Arial"/>
          <w:sz w:val="20"/>
          <w:szCs w:val="20"/>
        </w:rPr>
        <w:t xml:space="preserve">není oprávněn účtovat hodnotu dodaného materiálu za cenu vyšší než v místě a čase obvyklou. Dodávaný materiál včetně jeho ceny bude předem odsouhlasen příslušným </w:t>
      </w:r>
      <w:proofErr w:type="gramStart"/>
      <w:r w:rsidR="00E57D86" w:rsidRPr="00E57D86">
        <w:rPr>
          <w:rFonts w:ascii="Arial" w:hAnsi="Arial" w:cs="Arial"/>
          <w:sz w:val="20"/>
          <w:szCs w:val="20"/>
        </w:rPr>
        <w:t>referentem</w:t>
      </w:r>
      <w:proofErr w:type="gramEnd"/>
      <w:r w:rsidR="00E57D86" w:rsidRPr="00E57D86">
        <w:rPr>
          <w:rFonts w:ascii="Arial" w:hAnsi="Arial" w:cs="Arial"/>
          <w:sz w:val="20"/>
          <w:szCs w:val="20"/>
        </w:rPr>
        <w:t xml:space="preserve"> –</w:t>
      </w:r>
      <w:proofErr w:type="gramStart"/>
      <w:r w:rsidR="00E57D86" w:rsidRPr="00E57D86">
        <w:rPr>
          <w:rFonts w:ascii="Arial" w:hAnsi="Arial" w:cs="Arial"/>
          <w:sz w:val="20"/>
          <w:szCs w:val="20"/>
        </w:rPr>
        <w:t>odboru</w:t>
      </w:r>
      <w:proofErr w:type="gramEnd"/>
      <w:r w:rsidR="00E57D86" w:rsidRPr="00E57D86">
        <w:rPr>
          <w:rFonts w:ascii="Arial" w:hAnsi="Arial" w:cs="Arial"/>
          <w:sz w:val="20"/>
          <w:szCs w:val="20"/>
        </w:rPr>
        <w:t xml:space="preserve"> majetkové správy, jinak zhotoviteli nevznikne nárok na jeho proplácení. </w:t>
      </w:r>
      <w:r w:rsidRPr="00EA53FF">
        <w:rPr>
          <w:rFonts w:ascii="Arial" w:hAnsi="Arial" w:cs="Arial"/>
          <w:sz w:val="20"/>
          <w:szCs w:val="20"/>
        </w:rPr>
        <w:t>Při způsobu stanovení ceny dodávek bude zhotovitel vycházet z p</w:t>
      </w:r>
      <w:r w:rsidR="00E83543">
        <w:rPr>
          <w:rFonts w:ascii="Arial" w:hAnsi="Arial" w:cs="Arial"/>
          <w:sz w:val="20"/>
          <w:szCs w:val="20"/>
        </w:rPr>
        <w:t>latného ceníku pro elektrikářské</w:t>
      </w:r>
      <w:r w:rsidRPr="00EA53FF">
        <w:rPr>
          <w:rFonts w:ascii="Arial" w:hAnsi="Arial" w:cs="Arial"/>
          <w:sz w:val="20"/>
          <w:szCs w:val="20"/>
        </w:rPr>
        <w:t xml:space="preserve"> práce a dodávky</w:t>
      </w:r>
      <w:r w:rsidR="00921C80">
        <w:rPr>
          <w:rFonts w:ascii="Arial" w:hAnsi="Arial" w:cs="Arial"/>
          <w:sz w:val="20"/>
          <w:szCs w:val="20"/>
        </w:rPr>
        <w:t xml:space="preserve"> v aktuálním období. Materiál, který bude použitý pro zhotovení požadovaných prací</w:t>
      </w:r>
      <w:r w:rsidR="00E83543">
        <w:rPr>
          <w:rFonts w:ascii="Arial" w:hAnsi="Arial" w:cs="Arial"/>
          <w:sz w:val="20"/>
          <w:szCs w:val="20"/>
        </w:rPr>
        <w:t>,</w:t>
      </w:r>
      <w:r w:rsidR="00921C80">
        <w:rPr>
          <w:rFonts w:ascii="Arial" w:hAnsi="Arial" w:cs="Arial"/>
          <w:sz w:val="20"/>
          <w:szCs w:val="20"/>
        </w:rPr>
        <w:t xml:space="preserve"> bude ve standartní kvalitě</w:t>
      </w:r>
      <w:r w:rsidRPr="00EA53FF">
        <w:rPr>
          <w:rFonts w:ascii="Arial" w:hAnsi="Arial" w:cs="Arial"/>
          <w:sz w:val="20"/>
          <w:szCs w:val="20"/>
        </w:rPr>
        <w:t xml:space="preserve"> </w:t>
      </w:r>
      <w:r w:rsidR="00921C80">
        <w:rPr>
          <w:rFonts w:ascii="Arial" w:hAnsi="Arial" w:cs="Arial"/>
          <w:sz w:val="20"/>
          <w:szCs w:val="20"/>
        </w:rPr>
        <w:t xml:space="preserve">a bude odpovídat velkoobchodní ceně s přiměřenou marží. </w:t>
      </w:r>
      <w:r w:rsidRPr="00EA53FF">
        <w:rPr>
          <w:rFonts w:ascii="Arial" w:hAnsi="Arial" w:cs="Arial"/>
          <w:sz w:val="20"/>
          <w:szCs w:val="20"/>
        </w:rPr>
        <w:t>Objednatel je oprávněn provést kontrolu dodacího listu.</w:t>
      </w:r>
      <w:r w:rsidR="00921C80">
        <w:rPr>
          <w:rFonts w:ascii="Arial" w:hAnsi="Arial" w:cs="Arial"/>
          <w:sz w:val="20"/>
          <w:szCs w:val="20"/>
        </w:rPr>
        <w:t xml:space="preserve"> V případě neúměrného navýšení ceny </w:t>
      </w:r>
      <w:r w:rsidR="00897675">
        <w:rPr>
          <w:rFonts w:ascii="Arial" w:hAnsi="Arial" w:cs="Arial"/>
          <w:sz w:val="20"/>
          <w:szCs w:val="20"/>
        </w:rPr>
        <w:t>si zhotovitel vyhrazuje zkrátit</w:t>
      </w:r>
      <w:r w:rsidR="00921C80">
        <w:rPr>
          <w:rFonts w:ascii="Arial" w:hAnsi="Arial" w:cs="Arial"/>
          <w:sz w:val="20"/>
          <w:szCs w:val="20"/>
        </w:rPr>
        <w:t xml:space="preserve"> plnění</w:t>
      </w:r>
      <w:r w:rsidR="004A50E9">
        <w:rPr>
          <w:rFonts w:ascii="Arial" w:hAnsi="Arial" w:cs="Arial"/>
          <w:sz w:val="20"/>
          <w:szCs w:val="20"/>
        </w:rPr>
        <w:t xml:space="preserve"> na aktuální standartní úroveň.</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Smluvní strany předpokládají, že průměrný rozsah provádění prací bude činit 25 hod./měsíc.</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Právo fakturovat vzniká zhotoviteli po předání díla, a to bez vad.</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Dnem uskutečněného zdanitelného plnění bude datum uvedené na předávacím protokolu.</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Faktura bude mít náležitosti daňového dokladu.</w:t>
      </w:r>
    </w:p>
    <w:p w:rsidR="009A56FA" w:rsidRPr="006C3858" w:rsidRDefault="003D1992" w:rsidP="009A56FA">
      <w:pPr>
        <w:pStyle w:val="Odstavecseseznamem"/>
        <w:numPr>
          <w:ilvl w:val="0"/>
          <w:numId w:val="9"/>
        </w:numPr>
        <w:autoSpaceDE w:val="0"/>
        <w:autoSpaceDN w:val="0"/>
        <w:adjustRightInd w:val="0"/>
        <w:spacing w:before="120" w:after="0" w:line="240" w:lineRule="auto"/>
        <w:jc w:val="both"/>
        <w:rPr>
          <w:rFonts w:ascii="Arial" w:hAnsi="Arial" w:cs="Arial"/>
          <w:sz w:val="20"/>
          <w:szCs w:val="20"/>
        </w:rPr>
      </w:pPr>
      <w:r w:rsidRPr="004C6C72">
        <w:rPr>
          <w:rStyle w:val="FontStyle18"/>
          <w:rFonts w:ascii="Arial" w:hAnsi="Arial" w:cs="Arial"/>
          <w:sz w:val="20"/>
          <w:szCs w:val="20"/>
        </w:rPr>
        <w:t xml:space="preserve">Cena díla bude uhrazena po řádném předání a převzetí díla na základě </w:t>
      </w:r>
      <w:proofErr w:type="gramStart"/>
      <w:r w:rsidRPr="004C6C72">
        <w:rPr>
          <w:rStyle w:val="FontStyle18"/>
          <w:rFonts w:ascii="Arial" w:hAnsi="Arial" w:cs="Arial"/>
          <w:sz w:val="20"/>
          <w:szCs w:val="20"/>
        </w:rPr>
        <w:t>konečného         daňového</w:t>
      </w:r>
      <w:proofErr w:type="gramEnd"/>
      <w:r w:rsidRPr="004C6C72">
        <w:rPr>
          <w:rStyle w:val="FontStyle18"/>
          <w:rFonts w:ascii="Arial" w:hAnsi="Arial" w:cs="Arial"/>
          <w:sz w:val="20"/>
          <w:szCs w:val="20"/>
        </w:rPr>
        <w:t xml:space="preserve"> dokladu (faktury) se splatností 21 dnů ode dne následujícího po dni doručení daňového dokladu (faktury).</w:t>
      </w:r>
    </w:p>
    <w:p w:rsidR="00B34716" w:rsidRPr="00EA53FF" w:rsidRDefault="00B34716" w:rsidP="004C6C72">
      <w:pPr>
        <w:numPr>
          <w:ilvl w:val="0"/>
          <w:numId w:val="9"/>
        </w:numPr>
        <w:autoSpaceDE w:val="0"/>
        <w:autoSpaceDN w:val="0"/>
        <w:adjustRightInd w:val="0"/>
        <w:spacing w:before="120" w:after="0" w:line="240" w:lineRule="auto"/>
        <w:jc w:val="both"/>
        <w:rPr>
          <w:rFonts w:ascii="Arial" w:hAnsi="Arial" w:cs="Arial"/>
          <w:sz w:val="20"/>
          <w:szCs w:val="20"/>
        </w:rPr>
      </w:pPr>
      <w:r w:rsidRPr="00EA53FF">
        <w:rPr>
          <w:rFonts w:ascii="Arial" w:hAnsi="Arial" w:cs="Arial"/>
          <w:sz w:val="20"/>
          <w:szCs w:val="20"/>
        </w:rPr>
        <w:t>V případě, že faktura nebude obsahovat potřebné náležitosti, objednatel je oprávněn ji vrátit zhotoviteli k doplnění. V takovém případě se přeruší plynutí lhůty splatnosti.</w:t>
      </w:r>
    </w:p>
    <w:p w:rsidR="006C3858" w:rsidRDefault="006C3858" w:rsidP="00E83543">
      <w:pPr>
        <w:autoSpaceDE w:val="0"/>
        <w:autoSpaceDN w:val="0"/>
        <w:adjustRightInd w:val="0"/>
        <w:spacing w:before="120"/>
        <w:rPr>
          <w:rFonts w:ascii="Arial" w:hAnsi="Arial" w:cs="Arial"/>
          <w:b/>
          <w:bCs/>
          <w:sz w:val="20"/>
          <w:szCs w:val="20"/>
        </w:rPr>
      </w:pPr>
    </w:p>
    <w:p w:rsidR="00B34716" w:rsidRPr="00EA53FF" w:rsidRDefault="00B34716" w:rsidP="00B34716">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IV.</w:t>
      </w:r>
    </w:p>
    <w:p w:rsidR="00B34716" w:rsidRPr="00EA53FF" w:rsidRDefault="00B34716" w:rsidP="00B34716">
      <w:pPr>
        <w:autoSpaceDE w:val="0"/>
        <w:autoSpaceDN w:val="0"/>
        <w:adjustRightInd w:val="0"/>
        <w:spacing w:before="120"/>
        <w:jc w:val="center"/>
        <w:rPr>
          <w:rFonts w:ascii="Arial" w:hAnsi="Arial" w:cs="Arial"/>
          <w:b/>
          <w:sz w:val="20"/>
          <w:szCs w:val="20"/>
        </w:rPr>
      </w:pPr>
      <w:r w:rsidRPr="00EA53FF">
        <w:rPr>
          <w:rFonts w:ascii="Arial" w:hAnsi="Arial" w:cs="Arial"/>
          <w:b/>
          <w:sz w:val="20"/>
          <w:szCs w:val="20"/>
        </w:rPr>
        <w:t>Odpovědnost za vady díla</w:t>
      </w:r>
    </w:p>
    <w:p w:rsidR="00B34716" w:rsidRPr="00DD60A8" w:rsidRDefault="00B34716" w:rsidP="00DD60A8">
      <w:pPr>
        <w:numPr>
          <w:ilvl w:val="0"/>
          <w:numId w:val="6"/>
        </w:numPr>
        <w:tabs>
          <w:tab w:val="clear" w:pos="720"/>
          <w:tab w:val="num" w:pos="360"/>
        </w:tabs>
        <w:autoSpaceDE w:val="0"/>
        <w:autoSpaceDN w:val="0"/>
        <w:adjustRightInd w:val="0"/>
        <w:spacing w:before="120" w:after="0" w:line="240" w:lineRule="auto"/>
        <w:ind w:left="360"/>
        <w:jc w:val="both"/>
        <w:rPr>
          <w:rFonts w:ascii="Arial" w:hAnsi="Arial" w:cs="Arial"/>
          <w:sz w:val="20"/>
          <w:szCs w:val="20"/>
        </w:rPr>
      </w:pPr>
      <w:r w:rsidRPr="00EA53FF">
        <w:rPr>
          <w:rFonts w:ascii="Arial" w:hAnsi="Arial" w:cs="Arial"/>
          <w:sz w:val="20"/>
          <w:szCs w:val="20"/>
        </w:rPr>
        <w:t>Zhotovitel odpovídá za řádné provedení díla bez vad. Zhotovitel ručí během záruční lhůty za kvalitu díla, které dodal a zvláště za jakost materiálu, který byl použit, jakož i za odborné provedení a správnou technickou koncepci a funkci.</w:t>
      </w:r>
    </w:p>
    <w:p w:rsidR="00B34716" w:rsidRDefault="00B34716" w:rsidP="00B34716">
      <w:pPr>
        <w:numPr>
          <w:ilvl w:val="0"/>
          <w:numId w:val="6"/>
        </w:numPr>
        <w:tabs>
          <w:tab w:val="clear" w:pos="720"/>
          <w:tab w:val="num" w:pos="360"/>
        </w:tabs>
        <w:autoSpaceDE w:val="0"/>
        <w:autoSpaceDN w:val="0"/>
        <w:adjustRightInd w:val="0"/>
        <w:spacing w:before="120" w:after="0" w:line="240" w:lineRule="auto"/>
        <w:ind w:left="360"/>
        <w:jc w:val="both"/>
        <w:rPr>
          <w:rFonts w:ascii="Arial" w:hAnsi="Arial" w:cs="Arial"/>
          <w:sz w:val="20"/>
          <w:szCs w:val="20"/>
        </w:rPr>
      </w:pPr>
      <w:r w:rsidRPr="00EA53FF">
        <w:rPr>
          <w:rFonts w:ascii="Arial" w:hAnsi="Arial" w:cs="Arial"/>
          <w:sz w:val="20"/>
          <w:szCs w:val="20"/>
        </w:rPr>
        <w:t>Zhotovitel odpovídá objednateli a třetím osobám za škodu způsobenou osobami, které použil k provedení předmětu smlouvy.</w:t>
      </w:r>
    </w:p>
    <w:p w:rsidR="006C3858" w:rsidRDefault="006C3858" w:rsidP="003D1992">
      <w:pPr>
        <w:autoSpaceDE w:val="0"/>
        <w:autoSpaceDN w:val="0"/>
        <w:adjustRightInd w:val="0"/>
        <w:spacing w:before="120" w:after="0" w:line="240" w:lineRule="auto"/>
        <w:jc w:val="both"/>
        <w:rPr>
          <w:rFonts w:ascii="Arial" w:hAnsi="Arial" w:cs="Arial"/>
          <w:sz w:val="20"/>
          <w:szCs w:val="20"/>
        </w:rPr>
      </w:pPr>
    </w:p>
    <w:p w:rsidR="003D1992" w:rsidRPr="009A56FA" w:rsidRDefault="00E83543" w:rsidP="003D1992">
      <w:pPr>
        <w:autoSpaceDE w:val="0"/>
        <w:autoSpaceDN w:val="0"/>
        <w:adjustRightInd w:val="0"/>
        <w:spacing w:before="120" w:after="0" w:line="240" w:lineRule="auto"/>
        <w:jc w:val="both"/>
        <w:rPr>
          <w:rFonts w:ascii="Arial" w:hAnsi="Arial" w:cs="Arial"/>
          <w:b/>
          <w:sz w:val="20"/>
          <w:szCs w:val="20"/>
        </w:rPr>
      </w:pPr>
      <w:r>
        <w:rPr>
          <w:rFonts w:ascii="Arial" w:hAnsi="Arial" w:cs="Arial"/>
          <w:sz w:val="20"/>
          <w:szCs w:val="20"/>
        </w:rPr>
        <w:t xml:space="preserve">               </w:t>
      </w:r>
      <w:r w:rsidR="009A56FA">
        <w:rPr>
          <w:rFonts w:ascii="Arial" w:hAnsi="Arial" w:cs="Arial"/>
          <w:sz w:val="20"/>
          <w:szCs w:val="20"/>
        </w:rPr>
        <w:t xml:space="preserve">                                                              </w:t>
      </w:r>
      <w:r w:rsidR="009A56FA">
        <w:rPr>
          <w:rFonts w:ascii="Arial" w:hAnsi="Arial" w:cs="Arial"/>
          <w:b/>
          <w:sz w:val="20"/>
          <w:szCs w:val="20"/>
        </w:rPr>
        <w:t>V.</w:t>
      </w:r>
    </w:p>
    <w:p w:rsidR="003D1992" w:rsidRPr="003D1992" w:rsidRDefault="003D1992" w:rsidP="003D1992">
      <w:pPr>
        <w:spacing w:after="120"/>
        <w:ind w:left="425"/>
        <w:jc w:val="center"/>
        <w:rPr>
          <w:rStyle w:val="FontStyle18"/>
          <w:rFonts w:ascii="Arial" w:hAnsi="Arial" w:cs="Arial"/>
          <w:sz w:val="20"/>
          <w:szCs w:val="20"/>
        </w:rPr>
      </w:pPr>
      <w:r w:rsidRPr="003D1992">
        <w:rPr>
          <w:rFonts w:ascii="Arial" w:hAnsi="Arial" w:cs="Arial"/>
          <w:b/>
          <w:sz w:val="20"/>
          <w:szCs w:val="20"/>
        </w:rPr>
        <w:t>Práva a povinnosti smluvních stran</w:t>
      </w:r>
    </w:p>
    <w:p w:rsidR="003D1992" w:rsidRPr="003D1992" w:rsidRDefault="003D1992" w:rsidP="003D1992">
      <w:pPr>
        <w:pStyle w:val="Style12"/>
        <w:widowControl/>
        <w:numPr>
          <w:ilvl w:val="0"/>
          <w:numId w:val="7"/>
        </w:numPr>
        <w:suppressAutoHyphens/>
        <w:autoSpaceDN/>
        <w:adjustRightInd/>
        <w:spacing w:after="120" w:line="240" w:lineRule="auto"/>
        <w:ind w:left="426" w:hanging="426"/>
        <w:rPr>
          <w:rFonts w:ascii="Arial" w:hAnsi="Arial" w:cs="Arial"/>
          <w:sz w:val="20"/>
          <w:szCs w:val="20"/>
        </w:rPr>
      </w:pPr>
      <w:r w:rsidRPr="003D1992">
        <w:rPr>
          <w:rFonts w:ascii="Arial" w:hAnsi="Arial" w:cs="Arial"/>
          <w:sz w:val="20"/>
          <w:szCs w:val="20"/>
        </w:rPr>
        <w:t>Objednatel je oprávněn kontrolovat průběh provádění prací. Zhotovitel je povinen na požádání objednatele poskytnout veškeré informace o stavu rozpracovanosti díla.</w:t>
      </w:r>
    </w:p>
    <w:p w:rsidR="00E83543" w:rsidRPr="00E57D86" w:rsidRDefault="003D1992" w:rsidP="00E57D86">
      <w:pPr>
        <w:pStyle w:val="Style12"/>
        <w:widowControl/>
        <w:numPr>
          <w:ilvl w:val="0"/>
          <w:numId w:val="7"/>
        </w:numPr>
        <w:suppressAutoHyphens/>
        <w:autoSpaceDN/>
        <w:adjustRightInd/>
        <w:spacing w:after="120" w:line="240" w:lineRule="auto"/>
        <w:ind w:left="426" w:hanging="426"/>
        <w:rPr>
          <w:rFonts w:ascii="Arial" w:hAnsi="Arial" w:cs="Arial"/>
          <w:sz w:val="20"/>
          <w:szCs w:val="20"/>
        </w:rPr>
      </w:pPr>
      <w:r w:rsidRPr="003D1992">
        <w:rPr>
          <w:rFonts w:ascii="Arial" w:hAnsi="Arial" w:cs="Arial"/>
          <w:sz w:val="20"/>
          <w:szCs w:val="20"/>
        </w:rPr>
        <w:t>O předání díla bude sepsán protokol, jehož kopie bude přiložena k daňovému dokladu (faktuře), bez tohoto protokolu je daňový doklad (faktura) neúplný. Součástí předání díla budou: jednoduchý stavební deník, protokoly, certifikáty, atesty, prohlášení o shodě, záruční listy, protokoly o zkouškách, apod. vč. dokladů o likvidaci odpadů, a ostatní doklady potřebné pro řádné předání, převzetí a provozování díla.</w:t>
      </w:r>
    </w:p>
    <w:p w:rsidR="003D1992" w:rsidRPr="003D1992" w:rsidRDefault="003D1992" w:rsidP="003D1992">
      <w:pPr>
        <w:pStyle w:val="Style12"/>
        <w:widowControl/>
        <w:numPr>
          <w:ilvl w:val="0"/>
          <w:numId w:val="7"/>
        </w:numPr>
        <w:suppressAutoHyphens/>
        <w:autoSpaceDN/>
        <w:adjustRightInd/>
        <w:spacing w:after="120" w:line="240" w:lineRule="auto"/>
        <w:ind w:left="426" w:hanging="426"/>
        <w:rPr>
          <w:rFonts w:ascii="Arial" w:hAnsi="Arial" w:cs="Arial"/>
          <w:sz w:val="20"/>
          <w:szCs w:val="20"/>
        </w:rPr>
      </w:pPr>
      <w:r w:rsidRPr="003D1992">
        <w:rPr>
          <w:rFonts w:ascii="Arial" w:hAnsi="Arial" w:cs="Arial"/>
          <w:sz w:val="20"/>
          <w:szCs w:val="20"/>
        </w:rPr>
        <w:t xml:space="preserve">Zhotovitel je povinen dodržovat všechny bezpečnostní předpisy a dbát na čistotu okolí a je </w:t>
      </w:r>
      <w:r w:rsidRPr="003D1992">
        <w:rPr>
          <w:rFonts w:ascii="Arial" w:hAnsi="Arial" w:cs="Arial"/>
          <w:sz w:val="20"/>
          <w:szCs w:val="20"/>
          <w:shd w:val="clear" w:color="auto" w:fill="FFFFFF"/>
        </w:rPr>
        <w:t>povinen zajistit veškerá bezpečnostní opatření při zvýšeném pohybu osob a vozidel ve všech prostorách, kde budou probíhat práce v souvislosti s prováděním díla.</w:t>
      </w:r>
    </w:p>
    <w:p w:rsidR="006C3858" w:rsidRPr="00E83543" w:rsidRDefault="003D1992" w:rsidP="006C3858">
      <w:pPr>
        <w:pStyle w:val="Style12"/>
        <w:widowControl/>
        <w:numPr>
          <w:ilvl w:val="0"/>
          <w:numId w:val="7"/>
        </w:numPr>
        <w:suppressAutoHyphens/>
        <w:autoSpaceDN/>
        <w:adjustRightInd/>
        <w:spacing w:after="120" w:line="240" w:lineRule="auto"/>
        <w:ind w:left="426" w:hanging="426"/>
        <w:rPr>
          <w:rFonts w:ascii="Arial" w:hAnsi="Arial" w:cs="Arial"/>
          <w:sz w:val="20"/>
          <w:szCs w:val="20"/>
        </w:rPr>
      </w:pPr>
      <w:r w:rsidRPr="003D1992">
        <w:rPr>
          <w:rFonts w:ascii="Arial" w:hAnsi="Arial" w:cs="Arial"/>
          <w:sz w:val="20"/>
          <w:szCs w:val="20"/>
        </w:rPr>
        <w:t xml:space="preserve">Zhotovitel se zavazuje provést dílo ve smluveném termínu a dohodnuté kvalitě v souladu s právními předpisy. Zhotovitel je povinen postupovat dle platných českých technických norem a v souladu s ostatními (zejména bezpečnostními) předpisy. Za bezpečnost při práci zhotovitele a jeho zaměstnanců, příp. smluvních partnerů, odpovídá v plné míře zhotovitel. Pokud zhotovitel při provádění díla využije poddodavatelů, zhotovitel zodpovídá za dílo provedené poddodavateli tak, jako by dílo prováděl sám. </w:t>
      </w:r>
    </w:p>
    <w:p w:rsidR="003D1992" w:rsidRPr="003D1992" w:rsidRDefault="003D1992" w:rsidP="003D1992">
      <w:pPr>
        <w:pStyle w:val="Style12"/>
        <w:widowControl/>
        <w:numPr>
          <w:ilvl w:val="0"/>
          <w:numId w:val="7"/>
        </w:numPr>
        <w:suppressAutoHyphens/>
        <w:autoSpaceDN/>
        <w:adjustRightInd/>
        <w:spacing w:after="120" w:line="240" w:lineRule="auto"/>
        <w:ind w:left="426" w:hanging="426"/>
        <w:rPr>
          <w:rStyle w:val="FontStyle18"/>
          <w:rFonts w:ascii="Arial" w:hAnsi="Arial" w:cs="Arial"/>
          <w:sz w:val="20"/>
          <w:szCs w:val="20"/>
        </w:rPr>
      </w:pPr>
      <w:r w:rsidRPr="003D1992">
        <w:rPr>
          <w:rStyle w:val="FontStyle18"/>
          <w:rFonts w:ascii="Arial" w:hAnsi="Arial" w:cs="Arial"/>
          <w:sz w:val="20"/>
          <w:szCs w:val="20"/>
        </w:rPr>
        <w:t>Objed</w:t>
      </w:r>
      <w:r w:rsidR="00DD60A8">
        <w:rPr>
          <w:rStyle w:val="FontStyle18"/>
          <w:rFonts w:ascii="Arial" w:hAnsi="Arial" w:cs="Arial"/>
          <w:sz w:val="20"/>
          <w:szCs w:val="20"/>
        </w:rPr>
        <w:t>natel stanoví záruční dobu po 36</w:t>
      </w:r>
      <w:r w:rsidRPr="003D1992">
        <w:rPr>
          <w:rStyle w:val="FontStyle18"/>
          <w:rFonts w:ascii="Arial" w:hAnsi="Arial" w:cs="Arial"/>
          <w:sz w:val="20"/>
          <w:szCs w:val="20"/>
        </w:rPr>
        <w:t xml:space="preserve"> měsíců od předání a převzetí díla.</w:t>
      </w:r>
      <w:r w:rsidR="00DD60A8">
        <w:rPr>
          <w:rStyle w:val="FontStyle18"/>
          <w:rFonts w:ascii="Arial" w:hAnsi="Arial" w:cs="Arial"/>
          <w:sz w:val="20"/>
          <w:szCs w:val="20"/>
        </w:rPr>
        <w:t xml:space="preserve"> Na technologie se vztahuje záruční doba 24 měsíců dle obchodního zákoníku.</w:t>
      </w:r>
    </w:p>
    <w:p w:rsidR="003D1992" w:rsidRPr="003D1992" w:rsidRDefault="003D1992" w:rsidP="003D1992">
      <w:pPr>
        <w:pStyle w:val="Style12"/>
        <w:widowControl/>
        <w:numPr>
          <w:ilvl w:val="0"/>
          <w:numId w:val="7"/>
        </w:numPr>
        <w:suppressAutoHyphens/>
        <w:autoSpaceDN/>
        <w:adjustRightInd/>
        <w:spacing w:after="120" w:line="240" w:lineRule="auto"/>
        <w:ind w:left="426" w:hanging="426"/>
        <w:rPr>
          <w:rFonts w:ascii="Arial" w:hAnsi="Arial" w:cs="Arial"/>
          <w:sz w:val="20"/>
          <w:szCs w:val="20"/>
        </w:rPr>
      </w:pPr>
      <w:r w:rsidRPr="003D1992">
        <w:rPr>
          <w:rStyle w:val="FontStyle18"/>
          <w:rFonts w:ascii="Arial" w:hAnsi="Arial" w:cs="Arial"/>
          <w:sz w:val="20"/>
          <w:szCs w:val="20"/>
        </w:rPr>
        <w:lastRenderedPageBreak/>
        <w:t xml:space="preserve">Zhotovitel je povinen, pokud není osobou oprávněnou k likvidaci odpadu mít uzavřenu smlouvu s </w:t>
      </w:r>
      <w:r w:rsidRPr="003D1992">
        <w:rPr>
          <w:rFonts w:ascii="Arial" w:hAnsi="Arial" w:cs="Arial"/>
          <w:sz w:val="20"/>
          <w:szCs w:val="20"/>
        </w:rPr>
        <w:t>fyzickou nebo právnickou osobou a to před zahájením stavebních (demoličních) prací a to na odpad, který sám nezpracuje dle § 15 odst. 2 písm. c) zákona č. 541/2020 Sb., o odpadech. Tuto smlouvu je povinen na žádost objednatele předložit před zahájením prací a kdykoliv v průběhu trvání smlouvy.</w:t>
      </w:r>
    </w:p>
    <w:p w:rsidR="00DD60A8" w:rsidRPr="00897675" w:rsidRDefault="003D1992" w:rsidP="00C81507">
      <w:pPr>
        <w:pStyle w:val="Style12"/>
        <w:widowControl/>
        <w:numPr>
          <w:ilvl w:val="0"/>
          <w:numId w:val="7"/>
        </w:numPr>
        <w:suppressAutoHyphens/>
        <w:spacing w:before="120" w:after="120" w:line="240" w:lineRule="auto"/>
        <w:ind w:left="426" w:hanging="426"/>
        <w:rPr>
          <w:rFonts w:ascii="Arial" w:hAnsi="Arial" w:cs="Arial"/>
          <w:b/>
          <w:bCs/>
          <w:sz w:val="20"/>
          <w:szCs w:val="20"/>
        </w:rPr>
      </w:pPr>
      <w:r w:rsidRPr="00897675">
        <w:rPr>
          <w:rFonts w:ascii="Arial" w:hAnsi="Arial" w:cs="Arial"/>
          <w:sz w:val="20"/>
          <w:szCs w:val="20"/>
        </w:rPr>
        <w:t xml:space="preserve">Práva a povinnosti touto smlouvou neupravené, se řídí </w:t>
      </w:r>
      <w:r w:rsidRPr="00897675">
        <w:rPr>
          <w:rStyle w:val="FontStyle18"/>
          <w:rFonts w:ascii="Arial" w:hAnsi="Arial" w:cs="Arial"/>
          <w:sz w:val="20"/>
          <w:szCs w:val="20"/>
        </w:rPr>
        <w:t xml:space="preserve">Obchodními podmínkami města Valašské Meziříčí, se kterými se zhotovitel před podpisem smlouvy seznámil, a které </w:t>
      </w:r>
      <w:r w:rsidR="00897675">
        <w:rPr>
          <w:rStyle w:val="FontStyle18"/>
          <w:rFonts w:ascii="Arial" w:hAnsi="Arial" w:cs="Arial"/>
          <w:sz w:val="20"/>
          <w:szCs w:val="20"/>
        </w:rPr>
        <w:t>tvoří přílohu této smlouvy.</w:t>
      </w:r>
    </w:p>
    <w:p w:rsidR="00B34716" w:rsidRPr="00EA53FF" w:rsidRDefault="00B34716" w:rsidP="00B34716">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V</w:t>
      </w:r>
      <w:r w:rsidR="007F6543">
        <w:rPr>
          <w:rFonts w:ascii="Arial" w:hAnsi="Arial" w:cs="Arial"/>
          <w:b/>
          <w:bCs/>
          <w:sz w:val="20"/>
          <w:szCs w:val="20"/>
        </w:rPr>
        <w:t>I</w:t>
      </w:r>
      <w:r w:rsidRPr="00EA53FF">
        <w:rPr>
          <w:rFonts w:ascii="Arial" w:hAnsi="Arial" w:cs="Arial"/>
          <w:b/>
          <w:bCs/>
          <w:sz w:val="20"/>
          <w:szCs w:val="20"/>
        </w:rPr>
        <w:t>.</w:t>
      </w:r>
    </w:p>
    <w:p w:rsidR="00B34716" w:rsidRPr="00EA53FF" w:rsidRDefault="00B34716" w:rsidP="00B34716">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Sankční ustanovení</w:t>
      </w:r>
    </w:p>
    <w:p w:rsidR="00B34716" w:rsidRPr="00EA53FF" w:rsidRDefault="00B34716" w:rsidP="00B34716">
      <w:pPr>
        <w:pStyle w:val="Zkladntextodsazen3"/>
        <w:numPr>
          <w:ilvl w:val="0"/>
          <w:numId w:val="4"/>
        </w:numPr>
        <w:tabs>
          <w:tab w:val="clear" w:pos="720"/>
          <w:tab w:val="num" w:pos="360"/>
        </w:tabs>
        <w:ind w:left="357" w:hanging="357"/>
        <w:jc w:val="both"/>
        <w:rPr>
          <w:rFonts w:ascii="Arial" w:hAnsi="Arial" w:cs="Arial"/>
          <w:sz w:val="20"/>
          <w:szCs w:val="20"/>
        </w:rPr>
      </w:pPr>
      <w:r w:rsidRPr="00EA53FF">
        <w:rPr>
          <w:rFonts w:ascii="Arial" w:hAnsi="Arial" w:cs="Arial"/>
          <w:sz w:val="20"/>
          <w:szCs w:val="20"/>
        </w:rPr>
        <w:t>V případě prodlení objednatele s placením faktury uhradí tento zhotoviteli úroky z prodlení ve výši 0,05 % z dlužné částky za každý den prodlení.</w:t>
      </w:r>
    </w:p>
    <w:p w:rsidR="00B34716" w:rsidRPr="00EA53FF" w:rsidRDefault="00B34716" w:rsidP="00B34716">
      <w:pPr>
        <w:pStyle w:val="Zkladntextodsazen3"/>
        <w:numPr>
          <w:ilvl w:val="0"/>
          <w:numId w:val="4"/>
        </w:numPr>
        <w:tabs>
          <w:tab w:val="clear" w:pos="720"/>
          <w:tab w:val="num" w:pos="360"/>
        </w:tabs>
        <w:ind w:left="357" w:hanging="357"/>
        <w:jc w:val="both"/>
        <w:rPr>
          <w:rFonts w:ascii="Arial" w:hAnsi="Arial" w:cs="Arial"/>
          <w:sz w:val="20"/>
          <w:szCs w:val="20"/>
        </w:rPr>
      </w:pPr>
      <w:r w:rsidRPr="00EA53FF">
        <w:rPr>
          <w:rFonts w:ascii="Arial" w:hAnsi="Arial" w:cs="Arial"/>
          <w:sz w:val="20"/>
          <w:szCs w:val="20"/>
        </w:rPr>
        <w:t>Při nesplnění termínu nástupu na provádění díla (čl. II. odst. 1 této smlouvy) uhradí zhotovitel objednateli smluvní pokutu ve výši 500 Kč za každou započatou hodinu prodlení.</w:t>
      </w:r>
    </w:p>
    <w:p w:rsidR="00B34716" w:rsidRPr="00EA53FF" w:rsidRDefault="00B34716" w:rsidP="00B34716">
      <w:pPr>
        <w:pStyle w:val="Zkladntextodsazen3"/>
        <w:numPr>
          <w:ilvl w:val="0"/>
          <w:numId w:val="4"/>
        </w:numPr>
        <w:tabs>
          <w:tab w:val="clear" w:pos="720"/>
          <w:tab w:val="num" w:pos="360"/>
        </w:tabs>
        <w:ind w:left="357" w:hanging="357"/>
        <w:jc w:val="both"/>
        <w:rPr>
          <w:rFonts w:ascii="Arial" w:hAnsi="Arial" w:cs="Arial"/>
          <w:sz w:val="20"/>
          <w:szCs w:val="20"/>
        </w:rPr>
      </w:pPr>
      <w:r w:rsidRPr="00EA53FF">
        <w:rPr>
          <w:rFonts w:ascii="Arial" w:hAnsi="Arial" w:cs="Arial"/>
          <w:sz w:val="20"/>
          <w:szCs w:val="20"/>
        </w:rPr>
        <w:t>Při nesplnění konečného termínu plnění díla uhradí zhotovitel objednateli smluvní pokutu ve výši 0,05 % z celkové ceny díla za každý den prodlení.</w:t>
      </w:r>
    </w:p>
    <w:p w:rsidR="00B34716" w:rsidRPr="00EA53FF" w:rsidRDefault="00B34716" w:rsidP="00B34716">
      <w:pPr>
        <w:pStyle w:val="Zkladntextodsazen3"/>
        <w:numPr>
          <w:ilvl w:val="0"/>
          <w:numId w:val="4"/>
        </w:numPr>
        <w:tabs>
          <w:tab w:val="clear" w:pos="720"/>
          <w:tab w:val="num" w:pos="360"/>
        </w:tabs>
        <w:ind w:left="357" w:hanging="357"/>
        <w:jc w:val="both"/>
        <w:rPr>
          <w:rFonts w:ascii="Arial" w:hAnsi="Arial" w:cs="Arial"/>
          <w:sz w:val="20"/>
          <w:szCs w:val="20"/>
        </w:rPr>
      </w:pPr>
      <w:r w:rsidRPr="00EA53FF">
        <w:rPr>
          <w:rFonts w:ascii="Arial" w:hAnsi="Arial" w:cs="Arial"/>
          <w:sz w:val="20"/>
          <w:szCs w:val="20"/>
        </w:rPr>
        <w:t>Smluvní pokuta nemá vliv na náhradu škody vzniklé nesplněním smluvních povinností.</w:t>
      </w:r>
    </w:p>
    <w:p w:rsidR="00B34716" w:rsidRDefault="00B34716" w:rsidP="00B34716">
      <w:pPr>
        <w:autoSpaceDE w:val="0"/>
        <w:autoSpaceDN w:val="0"/>
        <w:adjustRightInd w:val="0"/>
        <w:spacing w:before="120"/>
        <w:jc w:val="center"/>
        <w:rPr>
          <w:rFonts w:ascii="Arial" w:hAnsi="Arial" w:cs="Arial"/>
          <w:b/>
          <w:bCs/>
          <w:sz w:val="20"/>
          <w:szCs w:val="20"/>
        </w:rPr>
      </w:pPr>
    </w:p>
    <w:p w:rsidR="006C3858" w:rsidRPr="00EA53FF" w:rsidRDefault="006C3858" w:rsidP="00B34716">
      <w:pPr>
        <w:autoSpaceDE w:val="0"/>
        <w:autoSpaceDN w:val="0"/>
        <w:adjustRightInd w:val="0"/>
        <w:spacing w:before="120"/>
        <w:jc w:val="center"/>
        <w:rPr>
          <w:rFonts w:ascii="Arial" w:hAnsi="Arial" w:cs="Arial"/>
          <w:b/>
          <w:bCs/>
          <w:sz w:val="20"/>
          <w:szCs w:val="20"/>
        </w:rPr>
      </w:pPr>
    </w:p>
    <w:p w:rsidR="00B34716" w:rsidRPr="00EA53FF" w:rsidRDefault="00B34716" w:rsidP="007F6543">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V</w:t>
      </w:r>
      <w:r w:rsidR="007F6543">
        <w:rPr>
          <w:rFonts w:ascii="Arial" w:hAnsi="Arial" w:cs="Arial"/>
          <w:b/>
          <w:bCs/>
          <w:sz w:val="20"/>
          <w:szCs w:val="20"/>
        </w:rPr>
        <w:t>I</w:t>
      </w:r>
      <w:r w:rsidRPr="00EA53FF">
        <w:rPr>
          <w:rFonts w:ascii="Arial" w:hAnsi="Arial" w:cs="Arial"/>
          <w:b/>
          <w:bCs/>
          <w:sz w:val="20"/>
          <w:szCs w:val="20"/>
        </w:rPr>
        <w:t>I.</w:t>
      </w:r>
    </w:p>
    <w:p w:rsidR="00B34716" w:rsidRPr="00EA53FF" w:rsidRDefault="00B34716" w:rsidP="007F6543">
      <w:pPr>
        <w:autoSpaceDE w:val="0"/>
        <w:autoSpaceDN w:val="0"/>
        <w:adjustRightInd w:val="0"/>
        <w:spacing w:before="120"/>
        <w:jc w:val="center"/>
        <w:rPr>
          <w:rFonts w:ascii="Arial" w:hAnsi="Arial" w:cs="Arial"/>
          <w:b/>
          <w:bCs/>
          <w:sz w:val="20"/>
          <w:szCs w:val="20"/>
        </w:rPr>
      </w:pPr>
      <w:r w:rsidRPr="00EA53FF">
        <w:rPr>
          <w:rFonts w:ascii="Arial" w:hAnsi="Arial" w:cs="Arial"/>
          <w:b/>
          <w:bCs/>
          <w:sz w:val="20"/>
          <w:szCs w:val="20"/>
        </w:rPr>
        <w:t>Závěrečná ustanovení</w:t>
      </w:r>
    </w:p>
    <w:p w:rsidR="00B34716" w:rsidRPr="004923CE" w:rsidRDefault="00B34716" w:rsidP="00E57D86">
      <w:pPr>
        <w:numPr>
          <w:ilvl w:val="0"/>
          <w:numId w:val="10"/>
        </w:numPr>
        <w:autoSpaceDE w:val="0"/>
        <w:autoSpaceDN w:val="0"/>
        <w:adjustRightInd w:val="0"/>
        <w:spacing w:before="120" w:after="0" w:line="240" w:lineRule="auto"/>
        <w:ind w:left="284" w:hanging="284"/>
        <w:jc w:val="both"/>
        <w:rPr>
          <w:rFonts w:ascii="Arial" w:hAnsi="Arial" w:cs="Arial"/>
          <w:bCs/>
          <w:sz w:val="20"/>
          <w:szCs w:val="20"/>
        </w:rPr>
      </w:pPr>
      <w:r w:rsidRPr="00EA53FF">
        <w:rPr>
          <w:rFonts w:ascii="Arial" w:hAnsi="Arial" w:cs="Arial"/>
          <w:sz w:val="20"/>
          <w:szCs w:val="20"/>
        </w:rPr>
        <w:t>T</w:t>
      </w:r>
      <w:r w:rsidR="007924B5">
        <w:rPr>
          <w:rFonts w:ascii="Arial" w:hAnsi="Arial" w:cs="Arial"/>
          <w:sz w:val="20"/>
          <w:szCs w:val="20"/>
        </w:rPr>
        <w:t>ato smlouva se uzavírá na dobu 1 roku</w:t>
      </w:r>
      <w:r w:rsidRPr="00EA53FF">
        <w:rPr>
          <w:rFonts w:ascii="Arial" w:hAnsi="Arial" w:cs="Arial"/>
          <w:sz w:val="20"/>
          <w:szCs w:val="20"/>
        </w:rPr>
        <w:t xml:space="preserve"> od účinnosti smlouvy.</w:t>
      </w:r>
    </w:p>
    <w:p w:rsidR="00B34716" w:rsidRPr="00B34716" w:rsidRDefault="00B34716" w:rsidP="007F6543">
      <w:pPr>
        <w:numPr>
          <w:ilvl w:val="0"/>
          <w:numId w:val="10"/>
        </w:numPr>
        <w:autoSpaceDE w:val="0"/>
        <w:autoSpaceDN w:val="0"/>
        <w:adjustRightInd w:val="0"/>
        <w:spacing w:before="60" w:after="0" w:line="240" w:lineRule="auto"/>
        <w:jc w:val="both"/>
        <w:rPr>
          <w:rFonts w:ascii="Arial" w:hAnsi="Arial" w:cs="Arial"/>
          <w:bCs/>
          <w:sz w:val="20"/>
          <w:szCs w:val="20"/>
        </w:rPr>
      </w:pPr>
      <w:r w:rsidRPr="00B34716">
        <w:rPr>
          <w:rFonts w:ascii="Arial" w:hAnsi="Arial" w:cs="Arial"/>
          <w:sz w:val="20"/>
          <w:szCs w:val="20"/>
        </w:rPr>
        <w:t xml:space="preserve">Smluvní vztah založený touto rámcovou smlouvou může skončit: </w:t>
      </w:r>
    </w:p>
    <w:p w:rsidR="00B34716" w:rsidRPr="00B34716" w:rsidRDefault="00B34716" w:rsidP="007F6543">
      <w:pPr>
        <w:pStyle w:val="Default"/>
        <w:numPr>
          <w:ilvl w:val="1"/>
          <w:numId w:val="10"/>
        </w:numPr>
        <w:spacing w:before="60"/>
        <w:ind w:left="1134" w:hanging="76"/>
        <w:rPr>
          <w:rFonts w:ascii="Arial" w:hAnsi="Arial" w:cs="Arial"/>
          <w:color w:val="auto"/>
          <w:sz w:val="20"/>
          <w:szCs w:val="20"/>
        </w:rPr>
      </w:pPr>
      <w:r w:rsidRPr="00B34716">
        <w:rPr>
          <w:rFonts w:ascii="Arial" w:hAnsi="Arial" w:cs="Arial"/>
          <w:color w:val="auto"/>
          <w:sz w:val="20"/>
          <w:szCs w:val="20"/>
        </w:rPr>
        <w:t xml:space="preserve">uplynutím doby, na kterou byla smlouva sjednána </w:t>
      </w:r>
    </w:p>
    <w:p w:rsidR="00E83543" w:rsidRPr="00B34716" w:rsidRDefault="00B34716" w:rsidP="00E57D86">
      <w:pPr>
        <w:pStyle w:val="Default"/>
        <w:numPr>
          <w:ilvl w:val="1"/>
          <w:numId w:val="10"/>
        </w:numPr>
        <w:spacing w:before="60"/>
        <w:ind w:left="1134" w:hanging="76"/>
        <w:rPr>
          <w:rFonts w:ascii="Arial" w:hAnsi="Arial" w:cs="Arial"/>
          <w:color w:val="auto"/>
          <w:sz w:val="20"/>
          <w:szCs w:val="20"/>
        </w:rPr>
      </w:pPr>
      <w:r w:rsidRPr="00B34716">
        <w:rPr>
          <w:rFonts w:ascii="Arial" w:hAnsi="Arial" w:cs="Arial"/>
          <w:color w:val="auto"/>
          <w:sz w:val="20"/>
          <w:szCs w:val="20"/>
        </w:rPr>
        <w:t xml:space="preserve">dohodou smluvních stran </w:t>
      </w:r>
    </w:p>
    <w:p w:rsidR="00B34716" w:rsidRPr="00B34716" w:rsidRDefault="00B34716" w:rsidP="007F6543">
      <w:pPr>
        <w:pStyle w:val="Default"/>
        <w:numPr>
          <w:ilvl w:val="1"/>
          <w:numId w:val="10"/>
        </w:numPr>
        <w:spacing w:before="60"/>
        <w:ind w:left="1134" w:hanging="76"/>
        <w:jc w:val="both"/>
        <w:rPr>
          <w:rFonts w:ascii="Arial" w:hAnsi="Arial" w:cs="Arial"/>
          <w:color w:val="auto"/>
          <w:sz w:val="20"/>
          <w:szCs w:val="20"/>
        </w:rPr>
      </w:pPr>
      <w:r w:rsidRPr="00B34716">
        <w:rPr>
          <w:rFonts w:ascii="Arial" w:hAnsi="Arial" w:cs="Arial"/>
          <w:color w:val="auto"/>
          <w:sz w:val="20"/>
          <w:szCs w:val="20"/>
        </w:rPr>
        <w:t xml:space="preserve">písemnou výpovědí objednatele bez udání důvodu s dvouměsíční výpovědní lhůtou, která počíná běžet prvním dnem měsíce následujícího po měsíci, v němž bude výpověď doručena zhotoviteli. </w:t>
      </w:r>
    </w:p>
    <w:p w:rsidR="00990D7D" w:rsidRDefault="00B34716" w:rsidP="00E57D86">
      <w:pPr>
        <w:pStyle w:val="Default"/>
        <w:numPr>
          <w:ilvl w:val="1"/>
          <w:numId w:val="10"/>
        </w:numPr>
        <w:spacing w:before="60"/>
        <w:ind w:left="1134" w:hanging="76"/>
        <w:jc w:val="both"/>
        <w:rPr>
          <w:rFonts w:ascii="Arial" w:hAnsi="Arial" w:cs="Arial"/>
          <w:sz w:val="20"/>
          <w:szCs w:val="20"/>
        </w:rPr>
      </w:pPr>
      <w:r w:rsidRPr="00B34716">
        <w:rPr>
          <w:rFonts w:ascii="Arial" w:hAnsi="Arial" w:cs="Arial"/>
          <w:color w:val="auto"/>
          <w:sz w:val="20"/>
          <w:szCs w:val="20"/>
        </w:rPr>
        <w:t xml:space="preserve">odstoupením objednatele od smlouvy při podstatném porušení smlouvy ze strany zhotovitele, za což se považuje zejména neplnění stanovených termínů provedení jednotlivého díla nebo jeho částí (minimálně ve dvou případech), neplnění kvalitativních ukazatelů předepsaných právními předpisy, provádění díla v rozporu s pokyny objednatele, či předání díla s vadami (minimálně ve dvou případech).  </w:t>
      </w:r>
    </w:p>
    <w:p w:rsidR="00990D7D" w:rsidRPr="00E57D86" w:rsidRDefault="00990D7D" w:rsidP="00E57D86">
      <w:pPr>
        <w:pStyle w:val="Default"/>
        <w:numPr>
          <w:ilvl w:val="1"/>
          <w:numId w:val="10"/>
        </w:numPr>
        <w:spacing w:before="60"/>
        <w:ind w:left="1134" w:hanging="76"/>
        <w:jc w:val="both"/>
        <w:rPr>
          <w:rFonts w:ascii="Arial" w:hAnsi="Arial" w:cs="Arial"/>
          <w:sz w:val="20"/>
          <w:szCs w:val="20"/>
        </w:rPr>
      </w:pPr>
      <w:r w:rsidRPr="00E57D86">
        <w:rPr>
          <w:rFonts w:ascii="Arial" w:hAnsi="Arial" w:cs="Arial"/>
          <w:sz w:val="20"/>
          <w:szCs w:val="20"/>
        </w:rPr>
        <w:t xml:space="preserve">odstoupením kterékoliv ze smluvních stran v případech stanovených občanským zákoníkem nebo sjednaných v této smlouvě. Pro účinky odstoupení platí předchozí ustanovení. </w:t>
      </w:r>
    </w:p>
    <w:p w:rsidR="00990D7D" w:rsidRDefault="00990D7D" w:rsidP="00E57D86">
      <w:pPr>
        <w:pStyle w:val="Default"/>
        <w:spacing w:before="60"/>
        <w:ind w:left="1134"/>
        <w:jc w:val="both"/>
        <w:rPr>
          <w:rFonts w:ascii="Arial" w:hAnsi="Arial" w:cs="Arial"/>
          <w:color w:val="auto"/>
          <w:sz w:val="20"/>
          <w:szCs w:val="20"/>
        </w:rPr>
      </w:pPr>
    </w:p>
    <w:p w:rsidR="00990D7D" w:rsidRPr="00990D7D" w:rsidRDefault="00B34716" w:rsidP="006C3858">
      <w:pPr>
        <w:pStyle w:val="Default"/>
        <w:numPr>
          <w:ilvl w:val="0"/>
          <w:numId w:val="10"/>
        </w:numPr>
        <w:spacing w:before="60"/>
        <w:jc w:val="both"/>
        <w:rPr>
          <w:rFonts w:ascii="Arial" w:hAnsi="Arial" w:cs="Arial"/>
          <w:color w:val="auto"/>
          <w:sz w:val="20"/>
          <w:szCs w:val="20"/>
        </w:rPr>
      </w:pPr>
      <w:r w:rsidRPr="00AF4219">
        <w:rPr>
          <w:rFonts w:ascii="Arial" w:hAnsi="Arial" w:cs="Arial"/>
          <w:sz w:val="20"/>
          <w:szCs w:val="20"/>
        </w:rPr>
        <w:t xml:space="preserve">Odstoupení od smlouvy musí být provedeno písemně, doručeno zhotoviteli a musí v něm být uveden důvod a termín, ke kterému objednatel od smlouvy odstupuje. V případě neuvedení termínu je odstoupení účinné ke dni následujícím po dni jeho doručení zhotoviteli. </w:t>
      </w:r>
    </w:p>
    <w:p w:rsidR="00990D7D" w:rsidRPr="00E57D86" w:rsidRDefault="00DD60A8" w:rsidP="00E57D86">
      <w:pPr>
        <w:pStyle w:val="Default"/>
        <w:numPr>
          <w:ilvl w:val="0"/>
          <w:numId w:val="10"/>
        </w:numPr>
        <w:spacing w:before="60"/>
        <w:jc w:val="both"/>
        <w:rPr>
          <w:rFonts w:ascii="Arial" w:hAnsi="Arial" w:cs="Arial"/>
          <w:sz w:val="20"/>
          <w:szCs w:val="20"/>
        </w:rPr>
      </w:pPr>
      <w:r w:rsidRPr="00E57D86">
        <w:rPr>
          <w:rFonts w:ascii="Arial" w:hAnsi="Arial" w:cs="Arial"/>
          <w:sz w:val="20"/>
          <w:szCs w:val="20"/>
        </w:rPr>
        <w:t>Tato smlouva může být měněna či doplňována pouze po vzájemné dohodě smluvních stran, a to pouze na základě písemných, vzestupně číslovaných dodatků, podepsanými osobami oprávněnými jednat jménem smluvních stran.</w:t>
      </w:r>
    </w:p>
    <w:p w:rsidR="00990D7D" w:rsidRPr="00AF4219" w:rsidRDefault="00DD60A8" w:rsidP="00E57D86">
      <w:pPr>
        <w:pStyle w:val="Default"/>
        <w:numPr>
          <w:ilvl w:val="0"/>
          <w:numId w:val="10"/>
        </w:numPr>
        <w:spacing w:before="60"/>
        <w:jc w:val="both"/>
        <w:rPr>
          <w:rFonts w:ascii="Arial" w:hAnsi="Arial" w:cs="Arial"/>
          <w:sz w:val="20"/>
          <w:szCs w:val="20"/>
        </w:rPr>
      </w:pPr>
      <w:r w:rsidRPr="00AF4219">
        <w:rPr>
          <w:rFonts w:ascii="Arial" w:hAnsi="Arial" w:cs="Arial"/>
          <w:sz w:val="20"/>
          <w:szCs w:val="20"/>
        </w:rPr>
        <w:t xml:space="preserve">Tato smlouva nabývá platnosti dnem jejího podpisu smluvními stranami a účinnosti dnem uveřejnění v registru smluv. </w:t>
      </w:r>
    </w:p>
    <w:p w:rsidR="00990D7D" w:rsidRPr="00E57D86" w:rsidRDefault="00DD60A8" w:rsidP="00E57D86">
      <w:pPr>
        <w:pStyle w:val="Default"/>
        <w:numPr>
          <w:ilvl w:val="0"/>
          <w:numId w:val="10"/>
        </w:numPr>
        <w:spacing w:before="60"/>
        <w:jc w:val="both"/>
        <w:rPr>
          <w:rFonts w:ascii="Arial" w:eastAsia="Calibri" w:hAnsi="Arial" w:cs="Arial"/>
          <w:sz w:val="20"/>
          <w:szCs w:val="20"/>
        </w:rPr>
      </w:pPr>
      <w:r w:rsidRPr="00E57D86">
        <w:rPr>
          <w:rFonts w:ascii="Arial" w:hAnsi="Arial" w:cs="Arial"/>
          <w:sz w:val="20"/>
          <w:szCs w:val="20"/>
        </w:rPr>
        <w:t xml:space="preserve">Smluvní strany souhlasí se zveřejněním (včetně zpracování) této smlouvy a všech údajů uvedených v této smlouvě a jejich případných přílohách na webových stránkách Města Valašské Meziříčí, v informačních a organizačních systémech Města Valašské Meziříčí, v registru smluv a dalších systémech/registrech dle platných právních předpisů. Smluvní strany prohlašují, že žádná část </w:t>
      </w:r>
      <w:r w:rsidRPr="00E57D86">
        <w:rPr>
          <w:rFonts w:ascii="Arial" w:hAnsi="Arial" w:cs="Arial"/>
          <w:sz w:val="20"/>
          <w:szCs w:val="20"/>
        </w:rPr>
        <w:lastRenderedPageBreak/>
        <w:t xml:space="preserve">smlouvy nenaplňuje znaky obchodního tajemství dle § 504 zákona č. 89/2012 Sb., občanský zákoník, ve znění pozdějších předpisů. Souhlas udělují dobrovolně a na dobu neurčitou. </w:t>
      </w:r>
    </w:p>
    <w:p w:rsidR="00990D7D" w:rsidRPr="00AF4219" w:rsidRDefault="00DD60A8" w:rsidP="00E57D86">
      <w:pPr>
        <w:pStyle w:val="Default"/>
        <w:numPr>
          <w:ilvl w:val="0"/>
          <w:numId w:val="10"/>
        </w:numPr>
        <w:spacing w:before="60"/>
        <w:jc w:val="both"/>
        <w:rPr>
          <w:rFonts w:ascii="Arial" w:hAnsi="Arial" w:cs="Arial"/>
          <w:sz w:val="20"/>
          <w:szCs w:val="20"/>
        </w:rPr>
      </w:pPr>
      <w:r w:rsidRPr="00E57D86">
        <w:rPr>
          <w:rFonts w:ascii="Arial" w:hAnsi="Arial" w:cs="Arial"/>
          <w:sz w:val="20"/>
          <w:szCs w:val="20"/>
        </w:rPr>
        <w:t>Finanční prostředky na úhradu předmětu smlouvy byly schváleny Zastupitelstvem města Valašské Meziříčí dne 16. 12. 2021 pod bodem Z 24/06. Tato smlouva byla uzavřena v souladu se zákonem č. 128/2000 Sb., o obcích (obecní zřízení), ve znění pozdějších předpisů a byly splněny podmínky pro její uzavření stanovené tímto zákonem (§ 41).</w:t>
      </w:r>
    </w:p>
    <w:p w:rsidR="00990D7D" w:rsidRPr="00AF4219" w:rsidRDefault="00DD60A8" w:rsidP="00E57D86">
      <w:pPr>
        <w:pStyle w:val="Default"/>
        <w:numPr>
          <w:ilvl w:val="0"/>
          <w:numId w:val="10"/>
        </w:numPr>
        <w:spacing w:before="60"/>
        <w:jc w:val="both"/>
        <w:rPr>
          <w:rFonts w:ascii="Arial" w:hAnsi="Arial" w:cs="Arial"/>
          <w:sz w:val="20"/>
          <w:szCs w:val="20"/>
        </w:rPr>
      </w:pPr>
      <w:r w:rsidRPr="00E57D86">
        <w:rPr>
          <w:rFonts w:ascii="Arial" w:hAnsi="Arial" w:cs="Arial"/>
          <w:sz w:val="20"/>
          <w:szCs w:val="20"/>
        </w:rPr>
        <w:t xml:space="preserve">Objednatel potvrzuje, že uzavření této smlouvy je v kompetenci </w:t>
      </w:r>
      <w:r w:rsidR="000922C0" w:rsidRPr="00E57D86">
        <w:rPr>
          <w:rFonts w:ascii="Arial" w:hAnsi="Arial" w:cs="Arial"/>
          <w:sz w:val="20"/>
          <w:szCs w:val="20"/>
        </w:rPr>
        <w:t>starosty</w:t>
      </w:r>
      <w:r w:rsidRPr="00E57D86">
        <w:rPr>
          <w:rFonts w:ascii="Arial" w:hAnsi="Arial" w:cs="Arial"/>
          <w:sz w:val="20"/>
          <w:szCs w:val="20"/>
        </w:rPr>
        <w:t xml:space="preserve"> </w:t>
      </w:r>
      <w:proofErr w:type="spellStart"/>
      <w:r w:rsidRPr="00E57D86">
        <w:rPr>
          <w:rFonts w:ascii="Arial" w:hAnsi="Arial" w:cs="Arial"/>
          <w:sz w:val="20"/>
          <w:szCs w:val="20"/>
        </w:rPr>
        <w:t>MěÚ</w:t>
      </w:r>
      <w:proofErr w:type="spellEnd"/>
      <w:r w:rsidRPr="00E57D86">
        <w:rPr>
          <w:rFonts w:ascii="Arial" w:hAnsi="Arial" w:cs="Arial"/>
          <w:sz w:val="20"/>
          <w:szCs w:val="20"/>
        </w:rPr>
        <w:t xml:space="preserve"> Valašské Meziříčí na základě pověření Rady města Valašské Meziříčí ze dne </w:t>
      </w:r>
      <w:r w:rsidR="00B56917" w:rsidRPr="00E57D86">
        <w:rPr>
          <w:rFonts w:ascii="Arial" w:hAnsi="Arial" w:cs="Arial"/>
          <w:sz w:val="20"/>
          <w:szCs w:val="20"/>
        </w:rPr>
        <w:t xml:space="preserve">10. 9. 2019 </w:t>
      </w:r>
      <w:r w:rsidRPr="00E57D86">
        <w:rPr>
          <w:rFonts w:ascii="Arial" w:hAnsi="Arial" w:cs="Arial"/>
          <w:sz w:val="20"/>
          <w:szCs w:val="20"/>
        </w:rPr>
        <w:t>pod bodem R</w:t>
      </w:r>
      <w:r w:rsidR="00B56917" w:rsidRPr="00E57D86">
        <w:rPr>
          <w:rFonts w:ascii="Arial" w:hAnsi="Arial" w:cs="Arial"/>
          <w:sz w:val="20"/>
          <w:szCs w:val="20"/>
        </w:rPr>
        <w:t>22/63/3.</w:t>
      </w:r>
      <w:bookmarkStart w:id="0" w:name="_GoBack"/>
      <w:bookmarkEnd w:id="0"/>
    </w:p>
    <w:p w:rsidR="00990D7D" w:rsidRPr="00AF4219" w:rsidRDefault="00DD60A8" w:rsidP="00E57D86">
      <w:pPr>
        <w:pStyle w:val="Default"/>
        <w:numPr>
          <w:ilvl w:val="0"/>
          <w:numId w:val="10"/>
        </w:numPr>
        <w:spacing w:before="60"/>
        <w:jc w:val="both"/>
        <w:rPr>
          <w:rFonts w:ascii="Arial" w:hAnsi="Arial" w:cs="Arial"/>
          <w:sz w:val="20"/>
          <w:szCs w:val="20"/>
        </w:rPr>
      </w:pPr>
      <w:r w:rsidRPr="00E57D86">
        <w:rPr>
          <w:rFonts w:ascii="Arial" w:hAnsi="Arial" w:cs="Arial"/>
          <w:sz w:val="20"/>
          <w:szCs w:val="20"/>
        </w:rPr>
        <w:t>Tato smlouva je vyhotovena ve třech stejnopisech, z nichž objednatel obdrží 2 stejnopisy a zhotovitel 1 stejnopis.</w:t>
      </w:r>
    </w:p>
    <w:p w:rsidR="00DD60A8" w:rsidRPr="00E57D86" w:rsidRDefault="00DD60A8" w:rsidP="00E57D86">
      <w:pPr>
        <w:pStyle w:val="Default"/>
        <w:numPr>
          <w:ilvl w:val="0"/>
          <w:numId w:val="10"/>
        </w:numPr>
        <w:spacing w:before="60"/>
        <w:jc w:val="both"/>
        <w:rPr>
          <w:rFonts w:ascii="Arial" w:hAnsi="Arial" w:cs="Arial"/>
          <w:sz w:val="20"/>
          <w:szCs w:val="20"/>
        </w:rPr>
      </w:pPr>
      <w:r w:rsidRPr="00AF4219">
        <w:rPr>
          <w:rFonts w:ascii="Arial" w:hAnsi="Arial" w:cs="Arial"/>
          <w:sz w:val="20"/>
          <w:szCs w:val="20"/>
        </w:rPr>
        <w:t>Smluvní strany prohlašují, že si tuto smlouvu (vč. jejich příloh) před jejím podepsáním přečetly, že byla uzavřena po vzájemném projednání podle jejich pravé a svobodné vůle, že jejímu obsahu porozuměly a svůj projev učinily vážně, určitě, srozumitelně, dobrovolně a nikoliv v tísni nebo za nápadně nevýhodných podmínek a že se dohodly na ce</w:t>
      </w:r>
      <w:r w:rsidRPr="00E57D86">
        <w:rPr>
          <w:rFonts w:ascii="Arial" w:hAnsi="Arial" w:cs="Arial"/>
          <w:sz w:val="20"/>
          <w:szCs w:val="20"/>
        </w:rPr>
        <w:t>lém jejím obsahu, což stvrzují svými podpisy.</w:t>
      </w:r>
    </w:p>
    <w:p w:rsidR="00E83543" w:rsidRPr="00DD60A8" w:rsidRDefault="00E83543" w:rsidP="00E83543">
      <w:pPr>
        <w:spacing w:after="120" w:line="240" w:lineRule="auto"/>
        <w:jc w:val="both"/>
        <w:rPr>
          <w:rFonts w:ascii="Arial" w:hAnsi="Arial" w:cs="Arial"/>
          <w:sz w:val="20"/>
          <w:szCs w:val="20"/>
        </w:rPr>
      </w:pPr>
    </w:p>
    <w:p w:rsidR="00B34716" w:rsidRPr="00EA53FF" w:rsidRDefault="00B34716" w:rsidP="007F6543">
      <w:pPr>
        <w:autoSpaceDE w:val="0"/>
        <w:autoSpaceDN w:val="0"/>
        <w:adjustRightInd w:val="0"/>
        <w:spacing w:before="120"/>
        <w:jc w:val="both"/>
        <w:rPr>
          <w:rFonts w:ascii="Arial" w:hAnsi="Arial" w:cs="Arial"/>
          <w:sz w:val="20"/>
          <w:szCs w:val="20"/>
        </w:rPr>
      </w:pPr>
    </w:p>
    <w:p w:rsidR="00B34716" w:rsidRPr="00EA53FF" w:rsidRDefault="007F6543" w:rsidP="007F6543">
      <w:pPr>
        <w:autoSpaceDE w:val="0"/>
        <w:autoSpaceDN w:val="0"/>
        <w:adjustRightInd w:val="0"/>
        <w:spacing w:before="120"/>
        <w:rPr>
          <w:rFonts w:ascii="Arial" w:hAnsi="Arial" w:cs="Arial"/>
          <w:sz w:val="20"/>
          <w:szCs w:val="20"/>
        </w:rPr>
      </w:pPr>
      <w:r>
        <w:rPr>
          <w:rFonts w:ascii="Arial" w:hAnsi="Arial" w:cs="Arial"/>
          <w:sz w:val="20"/>
          <w:szCs w:val="20"/>
        </w:rPr>
        <w:t xml:space="preserve">      </w:t>
      </w:r>
      <w:r w:rsidR="00B34716" w:rsidRPr="00EA53FF">
        <w:rPr>
          <w:rFonts w:ascii="Arial" w:hAnsi="Arial" w:cs="Arial"/>
          <w:sz w:val="20"/>
          <w:szCs w:val="20"/>
        </w:rPr>
        <w:t>Ve Valašském Meziříčí dne  ……</w:t>
      </w:r>
      <w:proofErr w:type="gramStart"/>
      <w:r w:rsidR="00B34716" w:rsidRPr="00EA53FF">
        <w:rPr>
          <w:rFonts w:ascii="Arial" w:hAnsi="Arial" w:cs="Arial"/>
          <w:sz w:val="20"/>
          <w:szCs w:val="20"/>
        </w:rPr>
        <w:t>…..                                        V</w:t>
      </w:r>
      <w:r w:rsidR="00AB122F">
        <w:rPr>
          <w:rFonts w:ascii="Arial" w:hAnsi="Arial" w:cs="Arial"/>
          <w:sz w:val="20"/>
          <w:szCs w:val="20"/>
        </w:rPr>
        <w:t xml:space="preserve">              </w:t>
      </w:r>
      <w:r w:rsidR="006D461A">
        <w:rPr>
          <w:rFonts w:ascii="Arial" w:hAnsi="Arial" w:cs="Arial"/>
          <w:sz w:val="20"/>
          <w:szCs w:val="20"/>
        </w:rPr>
        <w:t xml:space="preserve"> </w:t>
      </w:r>
      <w:r w:rsidR="00B34716" w:rsidRPr="00EA53FF">
        <w:rPr>
          <w:rFonts w:ascii="Arial" w:hAnsi="Arial" w:cs="Arial"/>
          <w:sz w:val="20"/>
          <w:szCs w:val="20"/>
        </w:rPr>
        <w:t xml:space="preserve"> dne</w:t>
      </w:r>
      <w:proofErr w:type="gramEnd"/>
      <w:r w:rsidR="00B34716" w:rsidRPr="00EA53FF">
        <w:rPr>
          <w:rFonts w:ascii="Arial" w:hAnsi="Arial" w:cs="Arial"/>
          <w:sz w:val="20"/>
          <w:szCs w:val="20"/>
        </w:rPr>
        <w:t xml:space="preserve">                      </w:t>
      </w:r>
    </w:p>
    <w:p w:rsidR="00B34716" w:rsidRPr="00EA53FF" w:rsidRDefault="00B34716" w:rsidP="007F6543">
      <w:pPr>
        <w:autoSpaceDE w:val="0"/>
        <w:autoSpaceDN w:val="0"/>
        <w:adjustRightInd w:val="0"/>
        <w:spacing w:before="120"/>
        <w:rPr>
          <w:rFonts w:ascii="Arial" w:hAnsi="Arial" w:cs="Arial"/>
          <w:b/>
          <w:bCs/>
          <w:sz w:val="20"/>
          <w:szCs w:val="20"/>
        </w:rPr>
      </w:pPr>
    </w:p>
    <w:p w:rsidR="00B34716" w:rsidRPr="008E286F" w:rsidRDefault="00635214" w:rsidP="007F6543">
      <w:pPr>
        <w:autoSpaceDE w:val="0"/>
        <w:autoSpaceDN w:val="0"/>
        <w:adjustRightInd w:val="0"/>
        <w:spacing w:before="120"/>
        <w:rPr>
          <w:rFonts w:ascii="Arial" w:hAnsi="Arial" w:cs="Arial"/>
          <w:bCs/>
          <w:sz w:val="20"/>
          <w:szCs w:val="20"/>
        </w:rPr>
      </w:pPr>
      <w:r>
        <w:rPr>
          <w:rFonts w:ascii="Arial" w:hAnsi="Arial" w:cs="Arial"/>
          <w:bCs/>
          <w:sz w:val="20"/>
          <w:szCs w:val="20"/>
        </w:rPr>
        <w:t xml:space="preserve">     </w:t>
      </w:r>
      <w:r w:rsidR="00B34716" w:rsidRPr="008E286F">
        <w:rPr>
          <w:rFonts w:ascii="Arial" w:hAnsi="Arial" w:cs="Arial"/>
          <w:bCs/>
          <w:sz w:val="20"/>
          <w:szCs w:val="20"/>
        </w:rPr>
        <w:t>Příloha: Obchodní podmínky města Valašské Meziříčí</w:t>
      </w:r>
    </w:p>
    <w:p w:rsidR="00B34716" w:rsidRPr="00EA53FF" w:rsidRDefault="00B34716" w:rsidP="007F6543">
      <w:pPr>
        <w:autoSpaceDE w:val="0"/>
        <w:autoSpaceDN w:val="0"/>
        <w:adjustRightInd w:val="0"/>
        <w:spacing w:before="120"/>
        <w:rPr>
          <w:rFonts w:ascii="Arial" w:hAnsi="Arial" w:cs="Arial"/>
          <w:b/>
          <w:bCs/>
          <w:sz w:val="20"/>
          <w:szCs w:val="20"/>
        </w:rPr>
      </w:pPr>
    </w:p>
    <w:p w:rsidR="00B34716" w:rsidRPr="00EA53FF" w:rsidRDefault="00B34716" w:rsidP="007F6543">
      <w:pPr>
        <w:autoSpaceDE w:val="0"/>
        <w:autoSpaceDN w:val="0"/>
        <w:adjustRightInd w:val="0"/>
        <w:spacing w:before="120"/>
        <w:rPr>
          <w:rFonts w:ascii="Arial" w:hAnsi="Arial" w:cs="Arial"/>
          <w:b/>
          <w:bCs/>
          <w:sz w:val="20"/>
          <w:szCs w:val="20"/>
        </w:rPr>
      </w:pPr>
    </w:p>
    <w:p w:rsidR="00B34716" w:rsidRPr="00EA53FF" w:rsidRDefault="00635214" w:rsidP="007F6543">
      <w:pPr>
        <w:tabs>
          <w:tab w:val="left" w:pos="4500"/>
        </w:tabs>
        <w:jc w:val="both"/>
        <w:rPr>
          <w:rFonts w:ascii="Arial" w:hAnsi="Arial" w:cs="Arial"/>
          <w:sz w:val="20"/>
          <w:szCs w:val="20"/>
        </w:rPr>
      </w:pPr>
      <w:r>
        <w:rPr>
          <w:rFonts w:ascii="Arial" w:hAnsi="Arial" w:cs="Arial"/>
          <w:sz w:val="20"/>
          <w:szCs w:val="20"/>
        </w:rPr>
        <w:t xml:space="preserve">  </w:t>
      </w:r>
      <w:r w:rsidR="00B34716" w:rsidRPr="00EA53FF">
        <w:rPr>
          <w:rFonts w:ascii="Arial" w:hAnsi="Arial" w:cs="Arial"/>
          <w:sz w:val="20"/>
          <w:szCs w:val="20"/>
        </w:rPr>
        <w:t>………………..…………………….…                                …………………………………………...</w:t>
      </w:r>
    </w:p>
    <w:p w:rsidR="00B34716" w:rsidRDefault="00635214" w:rsidP="007F6543">
      <w:pPr>
        <w:tabs>
          <w:tab w:val="left" w:pos="5103"/>
        </w:tabs>
        <w:spacing w:after="0"/>
        <w:jc w:val="both"/>
        <w:rPr>
          <w:rFonts w:ascii="Arial" w:hAnsi="Arial" w:cs="Arial"/>
          <w:sz w:val="20"/>
          <w:szCs w:val="20"/>
        </w:rPr>
      </w:pPr>
      <w:r>
        <w:rPr>
          <w:rFonts w:ascii="Arial" w:hAnsi="Arial" w:cs="Arial"/>
          <w:sz w:val="20"/>
          <w:szCs w:val="20"/>
        </w:rPr>
        <w:t xml:space="preserve">   </w:t>
      </w:r>
      <w:r w:rsidR="00B34716" w:rsidRPr="00EA53FF">
        <w:rPr>
          <w:rFonts w:ascii="Arial" w:hAnsi="Arial" w:cs="Arial"/>
          <w:sz w:val="20"/>
          <w:szCs w:val="20"/>
        </w:rPr>
        <w:t xml:space="preserve">Město Valašské Meziříčí       </w:t>
      </w:r>
      <w:r w:rsidR="00B34716" w:rsidRPr="00EA53FF">
        <w:rPr>
          <w:rFonts w:ascii="Arial" w:hAnsi="Arial" w:cs="Arial"/>
          <w:sz w:val="20"/>
          <w:szCs w:val="20"/>
        </w:rPr>
        <w:tab/>
      </w:r>
      <w:r w:rsidR="00AB122F">
        <w:rPr>
          <w:rFonts w:ascii="Arial" w:hAnsi="Arial" w:cs="Arial"/>
          <w:sz w:val="20"/>
          <w:szCs w:val="20"/>
        </w:rPr>
        <w:t xml:space="preserve">                  </w:t>
      </w:r>
    </w:p>
    <w:p w:rsidR="00B34716" w:rsidRPr="00EA53FF" w:rsidRDefault="00990D7D" w:rsidP="007F6543">
      <w:pPr>
        <w:tabs>
          <w:tab w:val="left" w:pos="5103"/>
        </w:tabs>
        <w:spacing w:after="0"/>
        <w:jc w:val="both"/>
        <w:rPr>
          <w:rFonts w:ascii="Arial" w:hAnsi="Arial" w:cs="Arial"/>
          <w:sz w:val="20"/>
          <w:szCs w:val="20"/>
        </w:rPr>
      </w:pPr>
      <w:r>
        <w:rPr>
          <w:rFonts w:ascii="Arial" w:hAnsi="Arial" w:cs="Arial"/>
          <w:bCs/>
          <w:sz w:val="20"/>
          <w:szCs w:val="20"/>
        </w:rPr>
        <w:t>Mgr. Robert Stržínek, starosta</w:t>
      </w:r>
    </w:p>
    <w:p w:rsidR="00B34716" w:rsidRPr="00EA53FF" w:rsidRDefault="00B34716" w:rsidP="007F6543">
      <w:pPr>
        <w:tabs>
          <w:tab w:val="left" w:pos="5103"/>
        </w:tabs>
        <w:spacing w:after="0"/>
        <w:jc w:val="both"/>
        <w:rPr>
          <w:rFonts w:ascii="Arial" w:hAnsi="Arial" w:cs="Arial"/>
          <w:sz w:val="20"/>
          <w:szCs w:val="20"/>
        </w:rPr>
      </w:pPr>
      <w:r w:rsidRPr="00EA53FF">
        <w:rPr>
          <w:rFonts w:ascii="Arial" w:hAnsi="Arial" w:cs="Arial"/>
          <w:bCs/>
          <w:sz w:val="20"/>
          <w:szCs w:val="20"/>
        </w:rPr>
        <w:t xml:space="preserve">          objednatel</w:t>
      </w:r>
      <w:r w:rsidRPr="00EA53FF">
        <w:rPr>
          <w:rFonts w:ascii="Arial" w:hAnsi="Arial" w:cs="Arial"/>
          <w:bCs/>
          <w:sz w:val="20"/>
          <w:szCs w:val="20"/>
        </w:rPr>
        <w:tab/>
      </w:r>
      <w:r w:rsidRPr="00EA53FF">
        <w:rPr>
          <w:rFonts w:ascii="Arial" w:hAnsi="Arial" w:cs="Arial"/>
          <w:bCs/>
          <w:sz w:val="20"/>
          <w:szCs w:val="20"/>
        </w:rPr>
        <w:tab/>
      </w:r>
      <w:r w:rsidRPr="00EA53FF">
        <w:rPr>
          <w:rFonts w:ascii="Arial" w:hAnsi="Arial" w:cs="Arial"/>
          <w:bCs/>
          <w:sz w:val="20"/>
          <w:szCs w:val="20"/>
        </w:rPr>
        <w:tab/>
        <w:t>zhotovitel</w:t>
      </w:r>
    </w:p>
    <w:p w:rsidR="00B34716" w:rsidRPr="00EA53FF" w:rsidRDefault="00B34716" w:rsidP="007F6543">
      <w:pPr>
        <w:autoSpaceDE w:val="0"/>
        <w:autoSpaceDN w:val="0"/>
        <w:adjustRightInd w:val="0"/>
        <w:spacing w:before="120"/>
        <w:rPr>
          <w:rFonts w:ascii="Arial" w:hAnsi="Arial" w:cs="Arial"/>
          <w:sz w:val="20"/>
          <w:szCs w:val="20"/>
        </w:rPr>
      </w:pPr>
      <w:r w:rsidRPr="00EA53FF">
        <w:rPr>
          <w:rFonts w:ascii="Arial" w:hAnsi="Arial" w:cs="Arial"/>
          <w:sz w:val="20"/>
          <w:szCs w:val="20"/>
        </w:rPr>
        <w:tab/>
      </w:r>
      <w:r w:rsidRPr="00EA53FF">
        <w:rPr>
          <w:rFonts w:ascii="Arial" w:hAnsi="Arial" w:cs="Arial"/>
          <w:sz w:val="20"/>
          <w:szCs w:val="20"/>
        </w:rPr>
        <w:tab/>
      </w:r>
      <w:r w:rsidRPr="00EA53FF">
        <w:rPr>
          <w:rFonts w:ascii="Arial" w:hAnsi="Arial" w:cs="Arial"/>
          <w:sz w:val="20"/>
          <w:szCs w:val="20"/>
        </w:rPr>
        <w:tab/>
      </w:r>
      <w:r w:rsidRPr="00EA53FF">
        <w:rPr>
          <w:rFonts w:ascii="Arial" w:hAnsi="Arial" w:cs="Arial"/>
          <w:sz w:val="20"/>
          <w:szCs w:val="20"/>
        </w:rPr>
        <w:tab/>
      </w:r>
      <w:r w:rsidRPr="00EA53FF">
        <w:rPr>
          <w:rFonts w:ascii="Arial" w:hAnsi="Arial" w:cs="Arial"/>
          <w:sz w:val="20"/>
          <w:szCs w:val="20"/>
        </w:rPr>
        <w:tab/>
      </w:r>
      <w:r w:rsidRPr="00EA53FF">
        <w:rPr>
          <w:rFonts w:ascii="Arial" w:hAnsi="Arial" w:cs="Arial"/>
          <w:sz w:val="20"/>
          <w:szCs w:val="20"/>
        </w:rPr>
        <w:tab/>
      </w:r>
      <w:r w:rsidRPr="00EA53FF">
        <w:rPr>
          <w:rFonts w:ascii="Arial" w:hAnsi="Arial" w:cs="Arial"/>
          <w:sz w:val="20"/>
          <w:szCs w:val="20"/>
        </w:rPr>
        <w:tab/>
      </w:r>
    </w:p>
    <w:p w:rsidR="00B34716" w:rsidRPr="009F21DC" w:rsidRDefault="00B34716" w:rsidP="007F6543">
      <w:pPr>
        <w:autoSpaceDE w:val="0"/>
        <w:autoSpaceDN w:val="0"/>
        <w:adjustRightInd w:val="0"/>
        <w:spacing w:before="120"/>
        <w:rPr>
          <w:rFonts w:ascii="Calibri" w:hAnsi="Calibri"/>
        </w:rPr>
      </w:pPr>
    </w:p>
    <w:p w:rsidR="00B34716" w:rsidRDefault="00B34716" w:rsidP="00B34716">
      <w:pPr>
        <w:autoSpaceDE w:val="0"/>
        <w:autoSpaceDN w:val="0"/>
        <w:adjustRightInd w:val="0"/>
        <w:spacing w:before="120"/>
        <w:rPr>
          <w:rFonts w:ascii="Calibri" w:hAnsi="Calibri"/>
          <w:b/>
          <w:bCs/>
        </w:rPr>
      </w:pPr>
    </w:p>
    <w:p w:rsidR="00B34716" w:rsidRPr="009F21DC" w:rsidRDefault="00B34716" w:rsidP="00B34716">
      <w:pPr>
        <w:autoSpaceDE w:val="0"/>
        <w:autoSpaceDN w:val="0"/>
        <w:adjustRightInd w:val="0"/>
        <w:spacing w:before="120"/>
        <w:rPr>
          <w:rFonts w:ascii="Calibri" w:hAnsi="Calibri"/>
          <w:b/>
          <w:bCs/>
        </w:rPr>
      </w:pPr>
    </w:p>
    <w:p w:rsidR="00B34716" w:rsidRDefault="00B34716"/>
    <w:sectPr w:rsidR="00B34716" w:rsidSect="009756F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DF2"/>
    <w:multiLevelType w:val="hybridMultilevel"/>
    <w:tmpl w:val="2B941462"/>
    <w:lvl w:ilvl="0" w:tplc="0405000F">
      <w:start w:val="1"/>
      <w:numFmt w:val="decimal"/>
      <w:lvlText w:val="%1."/>
      <w:lvlJc w:val="left"/>
      <w:pPr>
        <w:tabs>
          <w:tab w:val="num" w:pos="720"/>
        </w:tabs>
        <w:ind w:left="720" w:hanging="360"/>
      </w:pPr>
      <w:rPr>
        <w:rFonts w:hint="default"/>
      </w:rPr>
    </w:lvl>
    <w:lvl w:ilvl="1" w:tplc="33FA600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0E0870"/>
    <w:multiLevelType w:val="hybridMultilevel"/>
    <w:tmpl w:val="830E5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DB64D1"/>
    <w:multiLevelType w:val="hybridMultilevel"/>
    <w:tmpl w:val="32E623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154FA7"/>
    <w:multiLevelType w:val="hybridMultilevel"/>
    <w:tmpl w:val="07C0BA5E"/>
    <w:lvl w:ilvl="0" w:tplc="0405000F">
      <w:start w:val="1"/>
      <w:numFmt w:val="decimal"/>
      <w:lvlText w:val="%1."/>
      <w:lvlJc w:val="left"/>
      <w:pPr>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56941"/>
    <w:multiLevelType w:val="hybridMultilevel"/>
    <w:tmpl w:val="FDF09802"/>
    <w:lvl w:ilvl="0" w:tplc="0405000F">
      <w:start w:val="1"/>
      <w:numFmt w:val="decimal"/>
      <w:lvlText w:val="%1."/>
      <w:lvlJc w:val="left"/>
      <w:pPr>
        <w:ind w:left="360" w:hanging="360"/>
      </w:pPr>
      <w:rPr>
        <w:rFonts w:hint="default"/>
        <w:strike w:val="0"/>
      </w:rPr>
    </w:lvl>
    <w:lvl w:ilvl="1" w:tplc="F5FA3C5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041650"/>
    <w:multiLevelType w:val="hybridMultilevel"/>
    <w:tmpl w:val="08F62A9E"/>
    <w:lvl w:ilvl="0" w:tplc="51EE68EC">
      <w:start w:val="1"/>
      <w:numFmt w:val="decimal"/>
      <w:lvlText w:val="%1."/>
      <w:lvlJc w:val="left"/>
      <w:pPr>
        <w:tabs>
          <w:tab w:val="num" w:pos="720"/>
        </w:tabs>
        <w:ind w:left="72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3716A98"/>
    <w:multiLevelType w:val="hybridMultilevel"/>
    <w:tmpl w:val="3EF25934"/>
    <w:lvl w:ilvl="0" w:tplc="CA56D396">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C8B7D85"/>
    <w:multiLevelType w:val="hybridMultilevel"/>
    <w:tmpl w:val="6B4CD7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C7D3E39"/>
    <w:multiLevelType w:val="hybridMultilevel"/>
    <w:tmpl w:val="C3FE97EA"/>
    <w:lvl w:ilvl="0" w:tplc="C81EA1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E0D0462"/>
    <w:multiLevelType w:val="hybridMultilevel"/>
    <w:tmpl w:val="1D5819D4"/>
    <w:lvl w:ilvl="0" w:tplc="4CE69FD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8"/>
  </w:num>
  <w:num w:numId="5">
    <w:abstractNumId w:val="0"/>
  </w:num>
  <w:num w:numId="6">
    <w:abstractNumId w:val="2"/>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16"/>
    <w:rsid w:val="000032F0"/>
    <w:rsid w:val="0000670A"/>
    <w:rsid w:val="00006E9D"/>
    <w:rsid w:val="000249FA"/>
    <w:rsid w:val="00026B14"/>
    <w:rsid w:val="00027610"/>
    <w:rsid w:val="0003750C"/>
    <w:rsid w:val="00037ABA"/>
    <w:rsid w:val="00041014"/>
    <w:rsid w:val="000413D3"/>
    <w:rsid w:val="000424F4"/>
    <w:rsid w:val="00042CE4"/>
    <w:rsid w:val="000430DB"/>
    <w:rsid w:val="00043486"/>
    <w:rsid w:val="00044C26"/>
    <w:rsid w:val="00047020"/>
    <w:rsid w:val="00050694"/>
    <w:rsid w:val="00050B3C"/>
    <w:rsid w:val="00052B35"/>
    <w:rsid w:val="00056356"/>
    <w:rsid w:val="00056905"/>
    <w:rsid w:val="000606C5"/>
    <w:rsid w:val="00070CD5"/>
    <w:rsid w:val="00071489"/>
    <w:rsid w:val="0007206D"/>
    <w:rsid w:val="000720D0"/>
    <w:rsid w:val="000731B9"/>
    <w:rsid w:val="00073D46"/>
    <w:rsid w:val="000750FB"/>
    <w:rsid w:val="00075963"/>
    <w:rsid w:val="000759AE"/>
    <w:rsid w:val="00076109"/>
    <w:rsid w:val="0007752D"/>
    <w:rsid w:val="00080DA6"/>
    <w:rsid w:val="00083D52"/>
    <w:rsid w:val="00084309"/>
    <w:rsid w:val="000922C0"/>
    <w:rsid w:val="00093071"/>
    <w:rsid w:val="00096000"/>
    <w:rsid w:val="000972A9"/>
    <w:rsid w:val="00097CC6"/>
    <w:rsid w:val="000A162D"/>
    <w:rsid w:val="000A1725"/>
    <w:rsid w:val="000A209F"/>
    <w:rsid w:val="000A3863"/>
    <w:rsid w:val="000B3C59"/>
    <w:rsid w:val="000B6EF0"/>
    <w:rsid w:val="000C01B8"/>
    <w:rsid w:val="000C1677"/>
    <w:rsid w:val="000C2A90"/>
    <w:rsid w:val="000C3CFB"/>
    <w:rsid w:val="000C44C8"/>
    <w:rsid w:val="000C6219"/>
    <w:rsid w:val="000C7863"/>
    <w:rsid w:val="000D0A27"/>
    <w:rsid w:val="000D1C4B"/>
    <w:rsid w:val="000D33EF"/>
    <w:rsid w:val="000D364B"/>
    <w:rsid w:val="000D4067"/>
    <w:rsid w:val="000E0122"/>
    <w:rsid w:val="000E3803"/>
    <w:rsid w:val="000E3B5E"/>
    <w:rsid w:val="000E5CA0"/>
    <w:rsid w:val="000E5F84"/>
    <w:rsid w:val="000F2DAD"/>
    <w:rsid w:val="000F5332"/>
    <w:rsid w:val="00100717"/>
    <w:rsid w:val="001051C9"/>
    <w:rsid w:val="00111461"/>
    <w:rsid w:val="00111EED"/>
    <w:rsid w:val="001131E9"/>
    <w:rsid w:val="00116144"/>
    <w:rsid w:val="00120153"/>
    <w:rsid w:val="001216CE"/>
    <w:rsid w:val="001217C9"/>
    <w:rsid w:val="00123A4B"/>
    <w:rsid w:val="00125869"/>
    <w:rsid w:val="0012670A"/>
    <w:rsid w:val="0013065F"/>
    <w:rsid w:val="00131876"/>
    <w:rsid w:val="001322EA"/>
    <w:rsid w:val="001335AE"/>
    <w:rsid w:val="00134F24"/>
    <w:rsid w:val="00135352"/>
    <w:rsid w:val="001419AF"/>
    <w:rsid w:val="00141FD1"/>
    <w:rsid w:val="00144F58"/>
    <w:rsid w:val="00145AB5"/>
    <w:rsid w:val="001462DB"/>
    <w:rsid w:val="00146D63"/>
    <w:rsid w:val="001512C3"/>
    <w:rsid w:val="0015187B"/>
    <w:rsid w:val="0015312C"/>
    <w:rsid w:val="001537BD"/>
    <w:rsid w:val="0015488A"/>
    <w:rsid w:val="00154908"/>
    <w:rsid w:val="0015634A"/>
    <w:rsid w:val="0015775A"/>
    <w:rsid w:val="00157E4E"/>
    <w:rsid w:val="00161690"/>
    <w:rsid w:val="001654E1"/>
    <w:rsid w:val="00167EA0"/>
    <w:rsid w:val="00173392"/>
    <w:rsid w:val="00173F9C"/>
    <w:rsid w:val="00174775"/>
    <w:rsid w:val="00175081"/>
    <w:rsid w:val="00181DAD"/>
    <w:rsid w:val="00182690"/>
    <w:rsid w:val="00184673"/>
    <w:rsid w:val="00185267"/>
    <w:rsid w:val="00185515"/>
    <w:rsid w:val="00185667"/>
    <w:rsid w:val="00185B01"/>
    <w:rsid w:val="001868A0"/>
    <w:rsid w:val="00190F70"/>
    <w:rsid w:val="00192692"/>
    <w:rsid w:val="001953D3"/>
    <w:rsid w:val="00196912"/>
    <w:rsid w:val="001A01DB"/>
    <w:rsid w:val="001A0888"/>
    <w:rsid w:val="001A22CB"/>
    <w:rsid w:val="001B0DBE"/>
    <w:rsid w:val="001B3D53"/>
    <w:rsid w:val="001C3BB3"/>
    <w:rsid w:val="001C47E1"/>
    <w:rsid w:val="001C553C"/>
    <w:rsid w:val="001C7998"/>
    <w:rsid w:val="001D2539"/>
    <w:rsid w:val="001D40D9"/>
    <w:rsid w:val="001D628E"/>
    <w:rsid w:val="001E0A79"/>
    <w:rsid w:val="001E4220"/>
    <w:rsid w:val="001E52DF"/>
    <w:rsid w:val="001E7782"/>
    <w:rsid w:val="001F2AA1"/>
    <w:rsid w:val="001F4761"/>
    <w:rsid w:val="001F5F60"/>
    <w:rsid w:val="001F675C"/>
    <w:rsid w:val="001F7C6A"/>
    <w:rsid w:val="002004E9"/>
    <w:rsid w:val="00201772"/>
    <w:rsid w:val="00204EAB"/>
    <w:rsid w:val="00205B9F"/>
    <w:rsid w:val="002074CC"/>
    <w:rsid w:val="0020755A"/>
    <w:rsid w:val="0021042C"/>
    <w:rsid w:val="00211083"/>
    <w:rsid w:val="00216382"/>
    <w:rsid w:val="00216A86"/>
    <w:rsid w:val="00217B08"/>
    <w:rsid w:val="002210D0"/>
    <w:rsid w:val="002214EE"/>
    <w:rsid w:val="0022400D"/>
    <w:rsid w:val="00226093"/>
    <w:rsid w:val="002300BD"/>
    <w:rsid w:val="00230800"/>
    <w:rsid w:val="002319B0"/>
    <w:rsid w:val="00232015"/>
    <w:rsid w:val="00245BE5"/>
    <w:rsid w:val="00245C33"/>
    <w:rsid w:val="00246D95"/>
    <w:rsid w:val="0024754A"/>
    <w:rsid w:val="00252528"/>
    <w:rsid w:val="0025784C"/>
    <w:rsid w:val="00261D8A"/>
    <w:rsid w:val="00265E9E"/>
    <w:rsid w:val="00266577"/>
    <w:rsid w:val="00267896"/>
    <w:rsid w:val="0026797C"/>
    <w:rsid w:val="00270ABC"/>
    <w:rsid w:val="00270EA1"/>
    <w:rsid w:val="00274DF9"/>
    <w:rsid w:val="002751F3"/>
    <w:rsid w:val="0027705D"/>
    <w:rsid w:val="00277B02"/>
    <w:rsid w:val="00280618"/>
    <w:rsid w:val="00281F10"/>
    <w:rsid w:val="00282400"/>
    <w:rsid w:val="0028471F"/>
    <w:rsid w:val="00284A26"/>
    <w:rsid w:val="00284E29"/>
    <w:rsid w:val="00286FD1"/>
    <w:rsid w:val="00293D9C"/>
    <w:rsid w:val="0029417D"/>
    <w:rsid w:val="002947BC"/>
    <w:rsid w:val="00294C76"/>
    <w:rsid w:val="00296AE1"/>
    <w:rsid w:val="002A14FE"/>
    <w:rsid w:val="002A1A16"/>
    <w:rsid w:val="002A25BD"/>
    <w:rsid w:val="002A65DD"/>
    <w:rsid w:val="002A6E6D"/>
    <w:rsid w:val="002A716C"/>
    <w:rsid w:val="002A7333"/>
    <w:rsid w:val="002B0B93"/>
    <w:rsid w:val="002B78EE"/>
    <w:rsid w:val="002C1D04"/>
    <w:rsid w:val="002C3F84"/>
    <w:rsid w:val="002C4658"/>
    <w:rsid w:val="002C4FBF"/>
    <w:rsid w:val="002C5129"/>
    <w:rsid w:val="002C76EA"/>
    <w:rsid w:val="002C7DCE"/>
    <w:rsid w:val="002D1C84"/>
    <w:rsid w:val="002D4187"/>
    <w:rsid w:val="002D53A1"/>
    <w:rsid w:val="002D5DE8"/>
    <w:rsid w:val="002E05A1"/>
    <w:rsid w:val="002E0C68"/>
    <w:rsid w:val="002E0CCC"/>
    <w:rsid w:val="002E0EFC"/>
    <w:rsid w:val="002E20E6"/>
    <w:rsid w:val="002E4EE0"/>
    <w:rsid w:val="002E5A29"/>
    <w:rsid w:val="002E5D37"/>
    <w:rsid w:val="002E66D8"/>
    <w:rsid w:val="002E7568"/>
    <w:rsid w:val="002E7F4B"/>
    <w:rsid w:val="002F23F5"/>
    <w:rsid w:val="002F2FBB"/>
    <w:rsid w:val="002F3D5C"/>
    <w:rsid w:val="002F4105"/>
    <w:rsid w:val="002F4186"/>
    <w:rsid w:val="002F50DD"/>
    <w:rsid w:val="002F579E"/>
    <w:rsid w:val="002F5BF0"/>
    <w:rsid w:val="002F7C65"/>
    <w:rsid w:val="00300F10"/>
    <w:rsid w:val="00301BE6"/>
    <w:rsid w:val="003036D2"/>
    <w:rsid w:val="00306174"/>
    <w:rsid w:val="00307CE0"/>
    <w:rsid w:val="00310924"/>
    <w:rsid w:val="003154C6"/>
    <w:rsid w:val="0031740C"/>
    <w:rsid w:val="0032132D"/>
    <w:rsid w:val="0032221F"/>
    <w:rsid w:val="00323335"/>
    <w:rsid w:val="003255BC"/>
    <w:rsid w:val="00325A17"/>
    <w:rsid w:val="00325B41"/>
    <w:rsid w:val="0033087E"/>
    <w:rsid w:val="003338E7"/>
    <w:rsid w:val="0033421F"/>
    <w:rsid w:val="00340AB4"/>
    <w:rsid w:val="00340CF1"/>
    <w:rsid w:val="0034101A"/>
    <w:rsid w:val="00342D98"/>
    <w:rsid w:val="00344CA0"/>
    <w:rsid w:val="00344CB6"/>
    <w:rsid w:val="00345564"/>
    <w:rsid w:val="00345723"/>
    <w:rsid w:val="00346694"/>
    <w:rsid w:val="00350788"/>
    <w:rsid w:val="00352F92"/>
    <w:rsid w:val="003541EA"/>
    <w:rsid w:val="003575F0"/>
    <w:rsid w:val="003578B5"/>
    <w:rsid w:val="00366055"/>
    <w:rsid w:val="00366C3B"/>
    <w:rsid w:val="0036795E"/>
    <w:rsid w:val="00370A83"/>
    <w:rsid w:val="00371FDA"/>
    <w:rsid w:val="00373A3E"/>
    <w:rsid w:val="00375683"/>
    <w:rsid w:val="00375813"/>
    <w:rsid w:val="003811FA"/>
    <w:rsid w:val="00385C09"/>
    <w:rsid w:val="00386177"/>
    <w:rsid w:val="00386FD9"/>
    <w:rsid w:val="00390B0A"/>
    <w:rsid w:val="00392044"/>
    <w:rsid w:val="003924A6"/>
    <w:rsid w:val="003963CD"/>
    <w:rsid w:val="00397E4A"/>
    <w:rsid w:val="003A0F57"/>
    <w:rsid w:val="003A16CE"/>
    <w:rsid w:val="003A206F"/>
    <w:rsid w:val="003A3174"/>
    <w:rsid w:val="003A3263"/>
    <w:rsid w:val="003A4331"/>
    <w:rsid w:val="003A522C"/>
    <w:rsid w:val="003A5AFD"/>
    <w:rsid w:val="003B24DE"/>
    <w:rsid w:val="003B442B"/>
    <w:rsid w:val="003B50AE"/>
    <w:rsid w:val="003B7C11"/>
    <w:rsid w:val="003C20F9"/>
    <w:rsid w:val="003C2ADB"/>
    <w:rsid w:val="003C2FC0"/>
    <w:rsid w:val="003C39C5"/>
    <w:rsid w:val="003C7447"/>
    <w:rsid w:val="003D1325"/>
    <w:rsid w:val="003D1992"/>
    <w:rsid w:val="003D1E52"/>
    <w:rsid w:val="003D219B"/>
    <w:rsid w:val="003D39BA"/>
    <w:rsid w:val="003D4A6B"/>
    <w:rsid w:val="003D7D9F"/>
    <w:rsid w:val="003E1B6A"/>
    <w:rsid w:val="003E1EF0"/>
    <w:rsid w:val="003F558D"/>
    <w:rsid w:val="003F60CD"/>
    <w:rsid w:val="003F62BE"/>
    <w:rsid w:val="004018CC"/>
    <w:rsid w:val="00401A72"/>
    <w:rsid w:val="004050B8"/>
    <w:rsid w:val="00405676"/>
    <w:rsid w:val="00412E9F"/>
    <w:rsid w:val="004132D8"/>
    <w:rsid w:val="00415070"/>
    <w:rsid w:val="00420619"/>
    <w:rsid w:val="00420D1B"/>
    <w:rsid w:val="00422E12"/>
    <w:rsid w:val="00423210"/>
    <w:rsid w:val="00423B2B"/>
    <w:rsid w:val="004269A7"/>
    <w:rsid w:val="00426AEC"/>
    <w:rsid w:val="00430B66"/>
    <w:rsid w:val="0043100E"/>
    <w:rsid w:val="00431984"/>
    <w:rsid w:val="00433A44"/>
    <w:rsid w:val="004341BD"/>
    <w:rsid w:val="0043467A"/>
    <w:rsid w:val="00436103"/>
    <w:rsid w:val="004374B0"/>
    <w:rsid w:val="00440D05"/>
    <w:rsid w:val="00442548"/>
    <w:rsid w:val="00450672"/>
    <w:rsid w:val="004508D8"/>
    <w:rsid w:val="00454996"/>
    <w:rsid w:val="00455495"/>
    <w:rsid w:val="00456EA3"/>
    <w:rsid w:val="0046059E"/>
    <w:rsid w:val="00460813"/>
    <w:rsid w:val="00460A89"/>
    <w:rsid w:val="00461BDB"/>
    <w:rsid w:val="004622A6"/>
    <w:rsid w:val="0046389B"/>
    <w:rsid w:val="00470802"/>
    <w:rsid w:val="004723EA"/>
    <w:rsid w:val="0047251F"/>
    <w:rsid w:val="004725D1"/>
    <w:rsid w:val="00473C92"/>
    <w:rsid w:val="004757B6"/>
    <w:rsid w:val="00481B4D"/>
    <w:rsid w:val="00482F9D"/>
    <w:rsid w:val="004850B3"/>
    <w:rsid w:val="004855D2"/>
    <w:rsid w:val="00485BEF"/>
    <w:rsid w:val="00485EFE"/>
    <w:rsid w:val="00487DE4"/>
    <w:rsid w:val="00490981"/>
    <w:rsid w:val="00491992"/>
    <w:rsid w:val="0049320D"/>
    <w:rsid w:val="00496925"/>
    <w:rsid w:val="004A458E"/>
    <w:rsid w:val="004A50E9"/>
    <w:rsid w:val="004A71DF"/>
    <w:rsid w:val="004B2420"/>
    <w:rsid w:val="004B2BCF"/>
    <w:rsid w:val="004B74AF"/>
    <w:rsid w:val="004C0330"/>
    <w:rsid w:val="004C6C72"/>
    <w:rsid w:val="004D4270"/>
    <w:rsid w:val="004D4536"/>
    <w:rsid w:val="004D59F8"/>
    <w:rsid w:val="004D738B"/>
    <w:rsid w:val="004E632E"/>
    <w:rsid w:val="004F0054"/>
    <w:rsid w:val="004F2E41"/>
    <w:rsid w:val="004F33A5"/>
    <w:rsid w:val="004F37DD"/>
    <w:rsid w:val="004F3F63"/>
    <w:rsid w:val="004F6620"/>
    <w:rsid w:val="004F79BE"/>
    <w:rsid w:val="004F7B2C"/>
    <w:rsid w:val="00503D0D"/>
    <w:rsid w:val="00504615"/>
    <w:rsid w:val="00506875"/>
    <w:rsid w:val="00507F7A"/>
    <w:rsid w:val="00511B84"/>
    <w:rsid w:val="00512C7B"/>
    <w:rsid w:val="005169E1"/>
    <w:rsid w:val="0052086E"/>
    <w:rsid w:val="0052216F"/>
    <w:rsid w:val="00523032"/>
    <w:rsid w:val="0052379D"/>
    <w:rsid w:val="00524AC3"/>
    <w:rsid w:val="00525CBB"/>
    <w:rsid w:val="00526150"/>
    <w:rsid w:val="0052777F"/>
    <w:rsid w:val="00530610"/>
    <w:rsid w:val="00530C98"/>
    <w:rsid w:val="0053210F"/>
    <w:rsid w:val="00532300"/>
    <w:rsid w:val="00535FDD"/>
    <w:rsid w:val="005369BF"/>
    <w:rsid w:val="0053766E"/>
    <w:rsid w:val="00541475"/>
    <w:rsid w:val="00542B33"/>
    <w:rsid w:val="00544781"/>
    <w:rsid w:val="00552B78"/>
    <w:rsid w:val="00560C38"/>
    <w:rsid w:val="00561E85"/>
    <w:rsid w:val="00562DFD"/>
    <w:rsid w:val="00562FEB"/>
    <w:rsid w:val="00563E8B"/>
    <w:rsid w:val="005646B8"/>
    <w:rsid w:val="00564B44"/>
    <w:rsid w:val="00564D74"/>
    <w:rsid w:val="00565AEC"/>
    <w:rsid w:val="00567637"/>
    <w:rsid w:val="00567E33"/>
    <w:rsid w:val="00571279"/>
    <w:rsid w:val="00572C4A"/>
    <w:rsid w:val="00573132"/>
    <w:rsid w:val="005731C4"/>
    <w:rsid w:val="005735A3"/>
    <w:rsid w:val="00574668"/>
    <w:rsid w:val="005754E6"/>
    <w:rsid w:val="00575E40"/>
    <w:rsid w:val="005769A3"/>
    <w:rsid w:val="00577867"/>
    <w:rsid w:val="005832FC"/>
    <w:rsid w:val="00584B74"/>
    <w:rsid w:val="005869CA"/>
    <w:rsid w:val="00586C59"/>
    <w:rsid w:val="005944FF"/>
    <w:rsid w:val="005A39C1"/>
    <w:rsid w:val="005A428E"/>
    <w:rsid w:val="005B02D6"/>
    <w:rsid w:val="005B02E8"/>
    <w:rsid w:val="005B1643"/>
    <w:rsid w:val="005B1957"/>
    <w:rsid w:val="005B2D74"/>
    <w:rsid w:val="005B32C1"/>
    <w:rsid w:val="005C0234"/>
    <w:rsid w:val="005C1D9D"/>
    <w:rsid w:val="005C1E9D"/>
    <w:rsid w:val="005C2CA8"/>
    <w:rsid w:val="005C3ED8"/>
    <w:rsid w:val="005C3FE8"/>
    <w:rsid w:val="005C43AD"/>
    <w:rsid w:val="005C5F8B"/>
    <w:rsid w:val="005C7F67"/>
    <w:rsid w:val="005D1B6E"/>
    <w:rsid w:val="005D4DD4"/>
    <w:rsid w:val="005D4FD3"/>
    <w:rsid w:val="005D6760"/>
    <w:rsid w:val="005D7EA4"/>
    <w:rsid w:val="005E0DA2"/>
    <w:rsid w:val="005E3679"/>
    <w:rsid w:val="005E5788"/>
    <w:rsid w:val="005E6935"/>
    <w:rsid w:val="005F0539"/>
    <w:rsid w:val="005F09E5"/>
    <w:rsid w:val="005F0F67"/>
    <w:rsid w:val="005F31FF"/>
    <w:rsid w:val="005F4DC2"/>
    <w:rsid w:val="005F5D78"/>
    <w:rsid w:val="005F6799"/>
    <w:rsid w:val="005F732D"/>
    <w:rsid w:val="00600C94"/>
    <w:rsid w:val="00601480"/>
    <w:rsid w:val="00603324"/>
    <w:rsid w:val="0060548F"/>
    <w:rsid w:val="0060721E"/>
    <w:rsid w:val="00607AFC"/>
    <w:rsid w:val="006110AB"/>
    <w:rsid w:val="00611AEA"/>
    <w:rsid w:val="00615090"/>
    <w:rsid w:val="00617A43"/>
    <w:rsid w:val="00620937"/>
    <w:rsid w:val="00624A9D"/>
    <w:rsid w:val="006308AF"/>
    <w:rsid w:val="0063372C"/>
    <w:rsid w:val="00635214"/>
    <w:rsid w:val="00635DD5"/>
    <w:rsid w:val="006374A8"/>
    <w:rsid w:val="00640495"/>
    <w:rsid w:val="00641070"/>
    <w:rsid w:val="006428C6"/>
    <w:rsid w:val="00644AD1"/>
    <w:rsid w:val="0064560B"/>
    <w:rsid w:val="0064613D"/>
    <w:rsid w:val="00646E62"/>
    <w:rsid w:val="00650FE7"/>
    <w:rsid w:val="00655FE1"/>
    <w:rsid w:val="00657353"/>
    <w:rsid w:val="00657BF1"/>
    <w:rsid w:val="00664FBB"/>
    <w:rsid w:val="00665374"/>
    <w:rsid w:val="0066639B"/>
    <w:rsid w:val="006713E5"/>
    <w:rsid w:val="00675119"/>
    <w:rsid w:val="00680A30"/>
    <w:rsid w:val="00681C76"/>
    <w:rsid w:val="006828D3"/>
    <w:rsid w:val="006831EA"/>
    <w:rsid w:val="00684F4C"/>
    <w:rsid w:val="006862DF"/>
    <w:rsid w:val="00686C40"/>
    <w:rsid w:val="00687206"/>
    <w:rsid w:val="00692A49"/>
    <w:rsid w:val="00692FE6"/>
    <w:rsid w:val="00693E76"/>
    <w:rsid w:val="00693F8E"/>
    <w:rsid w:val="0069496B"/>
    <w:rsid w:val="00694FE7"/>
    <w:rsid w:val="00695646"/>
    <w:rsid w:val="00696EFB"/>
    <w:rsid w:val="006A1CF4"/>
    <w:rsid w:val="006A2B8E"/>
    <w:rsid w:val="006A32AA"/>
    <w:rsid w:val="006A4296"/>
    <w:rsid w:val="006A441A"/>
    <w:rsid w:val="006A451D"/>
    <w:rsid w:val="006A51D0"/>
    <w:rsid w:val="006A6513"/>
    <w:rsid w:val="006A7ABA"/>
    <w:rsid w:val="006B0461"/>
    <w:rsid w:val="006B142B"/>
    <w:rsid w:val="006B3CE2"/>
    <w:rsid w:val="006B4A94"/>
    <w:rsid w:val="006B4EFC"/>
    <w:rsid w:val="006B5160"/>
    <w:rsid w:val="006B7FCA"/>
    <w:rsid w:val="006C18D2"/>
    <w:rsid w:val="006C3858"/>
    <w:rsid w:val="006C61C6"/>
    <w:rsid w:val="006C6BF5"/>
    <w:rsid w:val="006D297E"/>
    <w:rsid w:val="006D40F7"/>
    <w:rsid w:val="006D461A"/>
    <w:rsid w:val="006D6DCE"/>
    <w:rsid w:val="006D7810"/>
    <w:rsid w:val="006D7863"/>
    <w:rsid w:val="006D7C89"/>
    <w:rsid w:val="006E3077"/>
    <w:rsid w:val="006E500C"/>
    <w:rsid w:val="006E65D0"/>
    <w:rsid w:val="006E6DE0"/>
    <w:rsid w:val="006F1DDF"/>
    <w:rsid w:val="006F39AF"/>
    <w:rsid w:val="006F43B6"/>
    <w:rsid w:val="006F4829"/>
    <w:rsid w:val="006F5E58"/>
    <w:rsid w:val="006F7ED8"/>
    <w:rsid w:val="006F7FAB"/>
    <w:rsid w:val="00701560"/>
    <w:rsid w:val="00705288"/>
    <w:rsid w:val="007105A0"/>
    <w:rsid w:val="00710F8B"/>
    <w:rsid w:val="00712734"/>
    <w:rsid w:val="007127A4"/>
    <w:rsid w:val="007129E8"/>
    <w:rsid w:val="00716395"/>
    <w:rsid w:val="00716746"/>
    <w:rsid w:val="00720960"/>
    <w:rsid w:val="00724A90"/>
    <w:rsid w:val="00725715"/>
    <w:rsid w:val="0072721C"/>
    <w:rsid w:val="00727F16"/>
    <w:rsid w:val="00730ACC"/>
    <w:rsid w:val="00733E8B"/>
    <w:rsid w:val="00734590"/>
    <w:rsid w:val="00735BDE"/>
    <w:rsid w:val="00741107"/>
    <w:rsid w:val="0074427F"/>
    <w:rsid w:val="007447AB"/>
    <w:rsid w:val="00750572"/>
    <w:rsid w:val="007505EA"/>
    <w:rsid w:val="00751075"/>
    <w:rsid w:val="007523A7"/>
    <w:rsid w:val="0075485E"/>
    <w:rsid w:val="00754CD4"/>
    <w:rsid w:val="00760FA6"/>
    <w:rsid w:val="00761AEC"/>
    <w:rsid w:val="00764D4A"/>
    <w:rsid w:val="00767303"/>
    <w:rsid w:val="00777633"/>
    <w:rsid w:val="00777B58"/>
    <w:rsid w:val="00780102"/>
    <w:rsid w:val="00780491"/>
    <w:rsid w:val="0078277D"/>
    <w:rsid w:val="007831CB"/>
    <w:rsid w:val="00784057"/>
    <w:rsid w:val="0078504E"/>
    <w:rsid w:val="007870FC"/>
    <w:rsid w:val="00790C75"/>
    <w:rsid w:val="00791E31"/>
    <w:rsid w:val="007924B5"/>
    <w:rsid w:val="0079488E"/>
    <w:rsid w:val="00795AC0"/>
    <w:rsid w:val="0079702B"/>
    <w:rsid w:val="007A0849"/>
    <w:rsid w:val="007A68D8"/>
    <w:rsid w:val="007A6982"/>
    <w:rsid w:val="007A6CC8"/>
    <w:rsid w:val="007A6D24"/>
    <w:rsid w:val="007A6EA4"/>
    <w:rsid w:val="007A715C"/>
    <w:rsid w:val="007B2286"/>
    <w:rsid w:val="007B3B38"/>
    <w:rsid w:val="007B3FC1"/>
    <w:rsid w:val="007B4931"/>
    <w:rsid w:val="007B5064"/>
    <w:rsid w:val="007B50D5"/>
    <w:rsid w:val="007B60BE"/>
    <w:rsid w:val="007B7209"/>
    <w:rsid w:val="007B75B1"/>
    <w:rsid w:val="007C293A"/>
    <w:rsid w:val="007C3FB5"/>
    <w:rsid w:val="007C42C7"/>
    <w:rsid w:val="007C44C4"/>
    <w:rsid w:val="007C4C10"/>
    <w:rsid w:val="007C5EEE"/>
    <w:rsid w:val="007C6605"/>
    <w:rsid w:val="007C74B4"/>
    <w:rsid w:val="007D01AA"/>
    <w:rsid w:val="007D1C68"/>
    <w:rsid w:val="007D48F6"/>
    <w:rsid w:val="007D7DA3"/>
    <w:rsid w:val="007E1FCB"/>
    <w:rsid w:val="007E3BA6"/>
    <w:rsid w:val="007F0F07"/>
    <w:rsid w:val="007F1C29"/>
    <w:rsid w:val="007F2731"/>
    <w:rsid w:val="007F2801"/>
    <w:rsid w:val="007F3465"/>
    <w:rsid w:val="007F3CDF"/>
    <w:rsid w:val="007F3EFD"/>
    <w:rsid w:val="007F60FF"/>
    <w:rsid w:val="007F6543"/>
    <w:rsid w:val="007F74B2"/>
    <w:rsid w:val="0080084F"/>
    <w:rsid w:val="0080099F"/>
    <w:rsid w:val="00801642"/>
    <w:rsid w:val="0080459A"/>
    <w:rsid w:val="0080647A"/>
    <w:rsid w:val="00807452"/>
    <w:rsid w:val="0081166D"/>
    <w:rsid w:val="00811AB2"/>
    <w:rsid w:val="00811EE9"/>
    <w:rsid w:val="00820A48"/>
    <w:rsid w:val="00822603"/>
    <w:rsid w:val="00825C49"/>
    <w:rsid w:val="0083531E"/>
    <w:rsid w:val="00835955"/>
    <w:rsid w:val="00837DD6"/>
    <w:rsid w:val="00840D31"/>
    <w:rsid w:val="00842B39"/>
    <w:rsid w:val="0084316E"/>
    <w:rsid w:val="00844A23"/>
    <w:rsid w:val="008451F9"/>
    <w:rsid w:val="008457C9"/>
    <w:rsid w:val="008457F9"/>
    <w:rsid w:val="00853B99"/>
    <w:rsid w:val="00860A68"/>
    <w:rsid w:val="00860C76"/>
    <w:rsid w:val="00864A7D"/>
    <w:rsid w:val="00866B3F"/>
    <w:rsid w:val="00876EDF"/>
    <w:rsid w:val="00876FC2"/>
    <w:rsid w:val="008779CB"/>
    <w:rsid w:val="0088324E"/>
    <w:rsid w:val="008849F2"/>
    <w:rsid w:val="00886B91"/>
    <w:rsid w:val="00890AFE"/>
    <w:rsid w:val="00896029"/>
    <w:rsid w:val="00897675"/>
    <w:rsid w:val="008A184A"/>
    <w:rsid w:val="008A6BFC"/>
    <w:rsid w:val="008A7BBC"/>
    <w:rsid w:val="008B02B7"/>
    <w:rsid w:val="008B7AA5"/>
    <w:rsid w:val="008C05A7"/>
    <w:rsid w:val="008C087A"/>
    <w:rsid w:val="008C6C0E"/>
    <w:rsid w:val="008D3AA2"/>
    <w:rsid w:val="008D697D"/>
    <w:rsid w:val="008E14D6"/>
    <w:rsid w:val="008E34C2"/>
    <w:rsid w:val="008E5256"/>
    <w:rsid w:val="008E5428"/>
    <w:rsid w:val="008E6941"/>
    <w:rsid w:val="008F08E7"/>
    <w:rsid w:val="008F1962"/>
    <w:rsid w:val="008F5C13"/>
    <w:rsid w:val="008F684D"/>
    <w:rsid w:val="008F68CA"/>
    <w:rsid w:val="008F7306"/>
    <w:rsid w:val="008F7392"/>
    <w:rsid w:val="0090046A"/>
    <w:rsid w:val="00902BCD"/>
    <w:rsid w:val="00906241"/>
    <w:rsid w:val="00911D20"/>
    <w:rsid w:val="00913AD0"/>
    <w:rsid w:val="009178E4"/>
    <w:rsid w:val="00921C80"/>
    <w:rsid w:val="0092320A"/>
    <w:rsid w:val="00923584"/>
    <w:rsid w:val="009245ED"/>
    <w:rsid w:val="009246E4"/>
    <w:rsid w:val="00924D21"/>
    <w:rsid w:val="00924D2A"/>
    <w:rsid w:val="00926347"/>
    <w:rsid w:val="00930521"/>
    <w:rsid w:val="009315D4"/>
    <w:rsid w:val="00932B23"/>
    <w:rsid w:val="009337EE"/>
    <w:rsid w:val="009378EB"/>
    <w:rsid w:val="00941759"/>
    <w:rsid w:val="00945A53"/>
    <w:rsid w:val="00947B35"/>
    <w:rsid w:val="00953653"/>
    <w:rsid w:val="00953A8F"/>
    <w:rsid w:val="00956BCC"/>
    <w:rsid w:val="00960014"/>
    <w:rsid w:val="009604F2"/>
    <w:rsid w:val="009620F9"/>
    <w:rsid w:val="0096325A"/>
    <w:rsid w:val="009638FD"/>
    <w:rsid w:val="00970DB8"/>
    <w:rsid w:val="00974581"/>
    <w:rsid w:val="009756F5"/>
    <w:rsid w:val="00976DDA"/>
    <w:rsid w:val="00981CFB"/>
    <w:rsid w:val="00985B26"/>
    <w:rsid w:val="00987CBF"/>
    <w:rsid w:val="00990B68"/>
    <w:rsid w:val="00990D7D"/>
    <w:rsid w:val="00991D3A"/>
    <w:rsid w:val="0099258B"/>
    <w:rsid w:val="009930A9"/>
    <w:rsid w:val="009948AC"/>
    <w:rsid w:val="00994C8B"/>
    <w:rsid w:val="00994E28"/>
    <w:rsid w:val="009A00DD"/>
    <w:rsid w:val="009A126F"/>
    <w:rsid w:val="009A25D2"/>
    <w:rsid w:val="009A293F"/>
    <w:rsid w:val="009A36B0"/>
    <w:rsid w:val="009A4B09"/>
    <w:rsid w:val="009A56FA"/>
    <w:rsid w:val="009A7FA0"/>
    <w:rsid w:val="009B085C"/>
    <w:rsid w:val="009B2222"/>
    <w:rsid w:val="009B2D3A"/>
    <w:rsid w:val="009B59B6"/>
    <w:rsid w:val="009C772C"/>
    <w:rsid w:val="009D08F7"/>
    <w:rsid w:val="009D33E9"/>
    <w:rsid w:val="009D3942"/>
    <w:rsid w:val="009D4B7F"/>
    <w:rsid w:val="009D5D09"/>
    <w:rsid w:val="009D6E16"/>
    <w:rsid w:val="009D73AB"/>
    <w:rsid w:val="009E2CA8"/>
    <w:rsid w:val="009E4C71"/>
    <w:rsid w:val="009E5989"/>
    <w:rsid w:val="009F1B13"/>
    <w:rsid w:val="009F27F0"/>
    <w:rsid w:val="009F3362"/>
    <w:rsid w:val="00A01864"/>
    <w:rsid w:val="00A05800"/>
    <w:rsid w:val="00A071F9"/>
    <w:rsid w:val="00A11354"/>
    <w:rsid w:val="00A12F79"/>
    <w:rsid w:val="00A13166"/>
    <w:rsid w:val="00A16CAF"/>
    <w:rsid w:val="00A17874"/>
    <w:rsid w:val="00A17F9B"/>
    <w:rsid w:val="00A21A4F"/>
    <w:rsid w:val="00A22220"/>
    <w:rsid w:val="00A22CA7"/>
    <w:rsid w:val="00A278E1"/>
    <w:rsid w:val="00A31BD8"/>
    <w:rsid w:val="00A31C99"/>
    <w:rsid w:val="00A34068"/>
    <w:rsid w:val="00A34288"/>
    <w:rsid w:val="00A3608D"/>
    <w:rsid w:val="00A409C6"/>
    <w:rsid w:val="00A40C7B"/>
    <w:rsid w:val="00A41C18"/>
    <w:rsid w:val="00A432E1"/>
    <w:rsid w:val="00A435C8"/>
    <w:rsid w:val="00A44193"/>
    <w:rsid w:val="00A44D69"/>
    <w:rsid w:val="00A4666D"/>
    <w:rsid w:val="00A50204"/>
    <w:rsid w:val="00A509C3"/>
    <w:rsid w:val="00A5213F"/>
    <w:rsid w:val="00A5403A"/>
    <w:rsid w:val="00A546D8"/>
    <w:rsid w:val="00A55242"/>
    <w:rsid w:val="00A568F8"/>
    <w:rsid w:val="00A57EC2"/>
    <w:rsid w:val="00A61FBB"/>
    <w:rsid w:val="00A63709"/>
    <w:rsid w:val="00A63725"/>
    <w:rsid w:val="00A64538"/>
    <w:rsid w:val="00A73472"/>
    <w:rsid w:val="00A73FC4"/>
    <w:rsid w:val="00A74437"/>
    <w:rsid w:val="00A76CDD"/>
    <w:rsid w:val="00A779FB"/>
    <w:rsid w:val="00A80C40"/>
    <w:rsid w:val="00A8167B"/>
    <w:rsid w:val="00A81BAA"/>
    <w:rsid w:val="00A83446"/>
    <w:rsid w:val="00A851C9"/>
    <w:rsid w:val="00A85AA1"/>
    <w:rsid w:val="00A9049F"/>
    <w:rsid w:val="00A90D45"/>
    <w:rsid w:val="00A94716"/>
    <w:rsid w:val="00A95E6B"/>
    <w:rsid w:val="00A96C63"/>
    <w:rsid w:val="00A97C15"/>
    <w:rsid w:val="00AA0052"/>
    <w:rsid w:val="00AA0901"/>
    <w:rsid w:val="00AA1CBD"/>
    <w:rsid w:val="00AA30B7"/>
    <w:rsid w:val="00AA5E64"/>
    <w:rsid w:val="00AA6175"/>
    <w:rsid w:val="00AA6A08"/>
    <w:rsid w:val="00AA6CCC"/>
    <w:rsid w:val="00AA7317"/>
    <w:rsid w:val="00AA757A"/>
    <w:rsid w:val="00AA7ADB"/>
    <w:rsid w:val="00AB0873"/>
    <w:rsid w:val="00AB0B16"/>
    <w:rsid w:val="00AB122F"/>
    <w:rsid w:val="00AB253B"/>
    <w:rsid w:val="00AB4C9C"/>
    <w:rsid w:val="00AC0FE6"/>
    <w:rsid w:val="00AC3097"/>
    <w:rsid w:val="00AC32B1"/>
    <w:rsid w:val="00AC6186"/>
    <w:rsid w:val="00AC70B3"/>
    <w:rsid w:val="00AD2D05"/>
    <w:rsid w:val="00AD385D"/>
    <w:rsid w:val="00AD58A7"/>
    <w:rsid w:val="00AD7359"/>
    <w:rsid w:val="00AD7B0F"/>
    <w:rsid w:val="00AE0B0C"/>
    <w:rsid w:val="00AE3960"/>
    <w:rsid w:val="00AF0644"/>
    <w:rsid w:val="00AF3F90"/>
    <w:rsid w:val="00AF4219"/>
    <w:rsid w:val="00AF546F"/>
    <w:rsid w:val="00AF5604"/>
    <w:rsid w:val="00AF6ADC"/>
    <w:rsid w:val="00B021EB"/>
    <w:rsid w:val="00B047C9"/>
    <w:rsid w:val="00B048EF"/>
    <w:rsid w:val="00B060E7"/>
    <w:rsid w:val="00B06500"/>
    <w:rsid w:val="00B119CB"/>
    <w:rsid w:val="00B1205C"/>
    <w:rsid w:val="00B13965"/>
    <w:rsid w:val="00B15048"/>
    <w:rsid w:val="00B154F6"/>
    <w:rsid w:val="00B1652A"/>
    <w:rsid w:val="00B16922"/>
    <w:rsid w:val="00B16F8A"/>
    <w:rsid w:val="00B241CE"/>
    <w:rsid w:val="00B25043"/>
    <w:rsid w:val="00B26D6F"/>
    <w:rsid w:val="00B2728D"/>
    <w:rsid w:val="00B273E4"/>
    <w:rsid w:val="00B31422"/>
    <w:rsid w:val="00B31C3A"/>
    <w:rsid w:val="00B3221E"/>
    <w:rsid w:val="00B323FF"/>
    <w:rsid w:val="00B34716"/>
    <w:rsid w:val="00B34D2A"/>
    <w:rsid w:val="00B40114"/>
    <w:rsid w:val="00B401F2"/>
    <w:rsid w:val="00B467E5"/>
    <w:rsid w:val="00B46D78"/>
    <w:rsid w:val="00B46DE6"/>
    <w:rsid w:val="00B475F8"/>
    <w:rsid w:val="00B53D84"/>
    <w:rsid w:val="00B54F87"/>
    <w:rsid w:val="00B553EB"/>
    <w:rsid w:val="00B56917"/>
    <w:rsid w:val="00B57782"/>
    <w:rsid w:val="00B57A48"/>
    <w:rsid w:val="00B61A1C"/>
    <w:rsid w:val="00B626B1"/>
    <w:rsid w:val="00B72AAC"/>
    <w:rsid w:val="00B730F8"/>
    <w:rsid w:val="00B737B7"/>
    <w:rsid w:val="00B753A6"/>
    <w:rsid w:val="00B80A1B"/>
    <w:rsid w:val="00B80AB1"/>
    <w:rsid w:val="00B8390B"/>
    <w:rsid w:val="00B87CCF"/>
    <w:rsid w:val="00B918D3"/>
    <w:rsid w:val="00B92021"/>
    <w:rsid w:val="00BA0009"/>
    <w:rsid w:val="00BA1671"/>
    <w:rsid w:val="00BA42AB"/>
    <w:rsid w:val="00BA6340"/>
    <w:rsid w:val="00BA64E3"/>
    <w:rsid w:val="00BA7FAB"/>
    <w:rsid w:val="00BB0BE5"/>
    <w:rsid w:val="00BB24ED"/>
    <w:rsid w:val="00BB2755"/>
    <w:rsid w:val="00BB6DC6"/>
    <w:rsid w:val="00BC16BB"/>
    <w:rsid w:val="00BC2C79"/>
    <w:rsid w:val="00BC3FE7"/>
    <w:rsid w:val="00BC4050"/>
    <w:rsid w:val="00BD2B98"/>
    <w:rsid w:val="00BD39CA"/>
    <w:rsid w:val="00BD3B67"/>
    <w:rsid w:val="00BD5DF8"/>
    <w:rsid w:val="00BE0BC7"/>
    <w:rsid w:val="00BE3941"/>
    <w:rsid w:val="00BE628D"/>
    <w:rsid w:val="00BE74A5"/>
    <w:rsid w:val="00BF065B"/>
    <w:rsid w:val="00BF0CBB"/>
    <w:rsid w:val="00BF2E50"/>
    <w:rsid w:val="00BF5A5D"/>
    <w:rsid w:val="00BF6751"/>
    <w:rsid w:val="00C013C2"/>
    <w:rsid w:val="00C01B60"/>
    <w:rsid w:val="00C01F9F"/>
    <w:rsid w:val="00C04FA9"/>
    <w:rsid w:val="00C102F6"/>
    <w:rsid w:val="00C1178F"/>
    <w:rsid w:val="00C127A0"/>
    <w:rsid w:val="00C2034E"/>
    <w:rsid w:val="00C20897"/>
    <w:rsid w:val="00C273BB"/>
    <w:rsid w:val="00C277D9"/>
    <w:rsid w:val="00C30CCB"/>
    <w:rsid w:val="00C31F23"/>
    <w:rsid w:val="00C355BE"/>
    <w:rsid w:val="00C3591E"/>
    <w:rsid w:val="00C417B0"/>
    <w:rsid w:val="00C4239B"/>
    <w:rsid w:val="00C4318E"/>
    <w:rsid w:val="00C432EB"/>
    <w:rsid w:val="00C46112"/>
    <w:rsid w:val="00C46A6F"/>
    <w:rsid w:val="00C47BFB"/>
    <w:rsid w:val="00C50E7F"/>
    <w:rsid w:val="00C5254A"/>
    <w:rsid w:val="00C55650"/>
    <w:rsid w:val="00C55F59"/>
    <w:rsid w:val="00C56E46"/>
    <w:rsid w:val="00C56F9E"/>
    <w:rsid w:val="00C62ED9"/>
    <w:rsid w:val="00C63C75"/>
    <w:rsid w:val="00C6606C"/>
    <w:rsid w:val="00C6757D"/>
    <w:rsid w:val="00C70859"/>
    <w:rsid w:val="00C719DA"/>
    <w:rsid w:val="00C73E46"/>
    <w:rsid w:val="00C75C51"/>
    <w:rsid w:val="00C804CB"/>
    <w:rsid w:val="00C8072A"/>
    <w:rsid w:val="00C80788"/>
    <w:rsid w:val="00C8283A"/>
    <w:rsid w:val="00C84342"/>
    <w:rsid w:val="00C8628E"/>
    <w:rsid w:val="00C86341"/>
    <w:rsid w:val="00C86C9B"/>
    <w:rsid w:val="00C86D49"/>
    <w:rsid w:val="00C86D4D"/>
    <w:rsid w:val="00C90793"/>
    <w:rsid w:val="00C90DBB"/>
    <w:rsid w:val="00C929DC"/>
    <w:rsid w:val="00C931AF"/>
    <w:rsid w:val="00C9407A"/>
    <w:rsid w:val="00CA4301"/>
    <w:rsid w:val="00CB10C0"/>
    <w:rsid w:val="00CB2BFE"/>
    <w:rsid w:val="00CC33DE"/>
    <w:rsid w:val="00CC3B9E"/>
    <w:rsid w:val="00CC5D05"/>
    <w:rsid w:val="00CC74E2"/>
    <w:rsid w:val="00CD0AD1"/>
    <w:rsid w:val="00CD3209"/>
    <w:rsid w:val="00CD33D2"/>
    <w:rsid w:val="00CD3512"/>
    <w:rsid w:val="00CD38FE"/>
    <w:rsid w:val="00CD3FA9"/>
    <w:rsid w:val="00CD5936"/>
    <w:rsid w:val="00CD7AD9"/>
    <w:rsid w:val="00CE032D"/>
    <w:rsid w:val="00CE087C"/>
    <w:rsid w:val="00CE26A9"/>
    <w:rsid w:val="00CE2AE0"/>
    <w:rsid w:val="00CE60C3"/>
    <w:rsid w:val="00CF0B11"/>
    <w:rsid w:val="00CF1FCE"/>
    <w:rsid w:val="00CF2AEA"/>
    <w:rsid w:val="00CF4F05"/>
    <w:rsid w:val="00CF559C"/>
    <w:rsid w:val="00CF56AF"/>
    <w:rsid w:val="00CF765D"/>
    <w:rsid w:val="00CF79DE"/>
    <w:rsid w:val="00D00063"/>
    <w:rsid w:val="00D04D02"/>
    <w:rsid w:val="00D05BFC"/>
    <w:rsid w:val="00D1105D"/>
    <w:rsid w:val="00D140D9"/>
    <w:rsid w:val="00D202B6"/>
    <w:rsid w:val="00D20411"/>
    <w:rsid w:val="00D21837"/>
    <w:rsid w:val="00D23214"/>
    <w:rsid w:val="00D23E6C"/>
    <w:rsid w:val="00D25CD3"/>
    <w:rsid w:val="00D273FF"/>
    <w:rsid w:val="00D31527"/>
    <w:rsid w:val="00D33A01"/>
    <w:rsid w:val="00D3402D"/>
    <w:rsid w:val="00D348FF"/>
    <w:rsid w:val="00D36FA4"/>
    <w:rsid w:val="00D412CA"/>
    <w:rsid w:val="00D440F5"/>
    <w:rsid w:val="00D4515A"/>
    <w:rsid w:val="00D452B8"/>
    <w:rsid w:val="00D52266"/>
    <w:rsid w:val="00D528BE"/>
    <w:rsid w:val="00D57D14"/>
    <w:rsid w:val="00D6044E"/>
    <w:rsid w:val="00D60920"/>
    <w:rsid w:val="00D614C6"/>
    <w:rsid w:val="00D61929"/>
    <w:rsid w:val="00D63909"/>
    <w:rsid w:val="00D63A5D"/>
    <w:rsid w:val="00D63EA9"/>
    <w:rsid w:val="00D67364"/>
    <w:rsid w:val="00D71E5C"/>
    <w:rsid w:val="00D726FC"/>
    <w:rsid w:val="00D75D57"/>
    <w:rsid w:val="00D76A35"/>
    <w:rsid w:val="00D8212A"/>
    <w:rsid w:val="00D82C55"/>
    <w:rsid w:val="00D90E07"/>
    <w:rsid w:val="00D932C8"/>
    <w:rsid w:val="00D93682"/>
    <w:rsid w:val="00D938CC"/>
    <w:rsid w:val="00D94DD7"/>
    <w:rsid w:val="00DA1C4F"/>
    <w:rsid w:val="00DA3721"/>
    <w:rsid w:val="00DA45A7"/>
    <w:rsid w:val="00DA4DA6"/>
    <w:rsid w:val="00DA6C6C"/>
    <w:rsid w:val="00DA7A18"/>
    <w:rsid w:val="00DA7D05"/>
    <w:rsid w:val="00DB04C2"/>
    <w:rsid w:val="00DB666E"/>
    <w:rsid w:val="00DB66E1"/>
    <w:rsid w:val="00DB7B4F"/>
    <w:rsid w:val="00DC01B0"/>
    <w:rsid w:val="00DC169C"/>
    <w:rsid w:val="00DC26B2"/>
    <w:rsid w:val="00DC3CF2"/>
    <w:rsid w:val="00DC527A"/>
    <w:rsid w:val="00DD0A9D"/>
    <w:rsid w:val="00DD28DB"/>
    <w:rsid w:val="00DD3161"/>
    <w:rsid w:val="00DD3975"/>
    <w:rsid w:val="00DD45A7"/>
    <w:rsid w:val="00DD60A8"/>
    <w:rsid w:val="00DE0BA6"/>
    <w:rsid w:val="00DE1280"/>
    <w:rsid w:val="00DE14B4"/>
    <w:rsid w:val="00DE2A5B"/>
    <w:rsid w:val="00DE5361"/>
    <w:rsid w:val="00DE63D9"/>
    <w:rsid w:val="00DF3A2D"/>
    <w:rsid w:val="00DF5392"/>
    <w:rsid w:val="00DF74FA"/>
    <w:rsid w:val="00E035D2"/>
    <w:rsid w:val="00E05E74"/>
    <w:rsid w:val="00E07318"/>
    <w:rsid w:val="00E16FC6"/>
    <w:rsid w:val="00E247AC"/>
    <w:rsid w:val="00E2761B"/>
    <w:rsid w:val="00E30366"/>
    <w:rsid w:val="00E31D12"/>
    <w:rsid w:val="00E3445C"/>
    <w:rsid w:val="00E35665"/>
    <w:rsid w:val="00E364FB"/>
    <w:rsid w:val="00E368D4"/>
    <w:rsid w:val="00E36F1F"/>
    <w:rsid w:val="00E37DE6"/>
    <w:rsid w:val="00E422D4"/>
    <w:rsid w:val="00E427C9"/>
    <w:rsid w:val="00E43B29"/>
    <w:rsid w:val="00E44D2A"/>
    <w:rsid w:val="00E45517"/>
    <w:rsid w:val="00E5235D"/>
    <w:rsid w:val="00E54E36"/>
    <w:rsid w:val="00E5507B"/>
    <w:rsid w:val="00E57D86"/>
    <w:rsid w:val="00E61116"/>
    <w:rsid w:val="00E62370"/>
    <w:rsid w:val="00E6288B"/>
    <w:rsid w:val="00E6419B"/>
    <w:rsid w:val="00E71D27"/>
    <w:rsid w:val="00E72257"/>
    <w:rsid w:val="00E72429"/>
    <w:rsid w:val="00E72948"/>
    <w:rsid w:val="00E74166"/>
    <w:rsid w:val="00E802ED"/>
    <w:rsid w:val="00E80473"/>
    <w:rsid w:val="00E80A38"/>
    <w:rsid w:val="00E83543"/>
    <w:rsid w:val="00E8471C"/>
    <w:rsid w:val="00E85C70"/>
    <w:rsid w:val="00E914BB"/>
    <w:rsid w:val="00E936BC"/>
    <w:rsid w:val="00E961DB"/>
    <w:rsid w:val="00EA0FEC"/>
    <w:rsid w:val="00EA1AAF"/>
    <w:rsid w:val="00EA2EF6"/>
    <w:rsid w:val="00EA3E92"/>
    <w:rsid w:val="00EA4B7C"/>
    <w:rsid w:val="00EB1746"/>
    <w:rsid w:val="00EB26CA"/>
    <w:rsid w:val="00EB2957"/>
    <w:rsid w:val="00EB7B2F"/>
    <w:rsid w:val="00EC0705"/>
    <w:rsid w:val="00EC3E48"/>
    <w:rsid w:val="00ED03B6"/>
    <w:rsid w:val="00ED2B6A"/>
    <w:rsid w:val="00ED3FB1"/>
    <w:rsid w:val="00ED764E"/>
    <w:rsid w:val="00EE0BB8"/>
    <w:rsid w:val="00EE11D7"/>
    <w:rsid w:val="00EE2B5C"/>
    <w:rsid w:val="00EE3026"/>
    <w:rsid w:val="00EE3662"/>
    <w:rsid w:val="00EE39AC"/>
    <w:rsid w:val="00EF5F71"/>
    <w:rsid w:val="00EF65E1"/>
    <w:rsid w:val="00EF704D"/>
    <w:rsid w:val="00F03910"/>
    <w:rsid w:val="00F03EAD"/>
    <w:rsid w:val="00F0556D"/>
    <w:rsid w:val="00F10CFC"/>
    <w:rsid w:val="00F117F2"/>
    <w:rsid w:val="00F13B62"/>
    <w:rsid w:val="00F16646"/>
    <w:rsid w:val="00F1678D"/>
    <w:rsid w:val="00F16994"/>
    <w:rsid w:val="00F2321D"/>
    <w:rsid w:val="00F269B1"/>
    <w:rsid w:val="00F27E6B"/>
    <w:rsid w:val="00F300ED"/>
    <w:rsid w:val="00F31E50"/>
    <w:rsid w:val="00F33864"/>
    <w:rsid w:val="00F33F87"/>
    <w:rsid w:val="00F35240"/>
    <w:rsid w:val="00F352D5"/>
    <w:rsid w:val="00F373E7"/>
    <w:rsid w:val="00F37817"/>
    <w:rsid w:val="00F45502"/>
    <w:rsid w:val="00F45E04"/>
    <w:rsid w:val="00F465CC"/>
    <w:rsid w:val="00F508A5"/>
    <w:rsid w:val="00F603BC"/>
    <w:rsid w:val="00F61E03"/>
    <w:rsid w:val="00F62000"/>
    <w:rsid w:val="00F660C1"/>
    <w:rsid w:val="00F660E2"/>
    <w:rsid w:val="00F66133"/>
    <w:rsid w:val="00F6664D"/>
    <w:rsid w:val="00F679EF"/>
    <w:rsid w:val="00F72BEE"/>
    <w:rsid w:val="00F72EF3"/>
    <w:rsid w:val="00F7389D"/>
    <w:rsid w:val="00F76074"/>
    <w:rsid w:val="00F80278"/>
    <w:rsid w:val="00F82931"/>
    <w:rsid w:val="00F83084"/>
    <w:rsid w:val="00F83458"/>
    <w:rsid w:val="00F85E1C"/>
    <w:rsid w:val="00F90BE6"/>
    <w:rsid w:val="00F90C30"/>
    <w:rsid w:val="00F92E39"/>
    <w:rsid w:val="00F93287"/>
    <w:rsid w:val="00F93C2B"/>
    <w:rsid w:val="00F94122"/>
    <w:rsid w:val="00F94262"/>
    <w:rsid w:val="00F94D9D"/>
    <w:rsid w:val="00F94EBC"/>
    <w:rsid w:val="00F96EEB"/>
    <w:rsid w:val="00FA0E5C"/>
    <w:rsid w:val="00FA170B"/>
    <w:rsid w:val="00FA1ED8"/>
    <w:rsid w:val="00FA2698"/>
    <w:rsid w:val="00FA559C"/>
    <w:rsid w:val="00FA7C6C"/>
    <w:rsid w:val="00FB088B"/>
    <w:rsid w:val="00FB11E8"/>
    <w:rsid w:val="00FB125E"/>
    <w:rsid w:val="00FB1535"/>
    <w:rsid w:val="00FB19E3"/>
    <w:rsid w:val="00FB28C5"/>
    <w:rsid w:val="00FB3082"/>
    <w:rsid w:val="00FC1676"/>
    <w:rsid w:val="00FC1E7B"/>
    <w:rsid w:val="00FC3668"/>
    <w:rsid w:val="00FC756E"/>
    <w:rsid w:val="00FC7881"/>
    <w:rsid w:val="00FD0AD3"/>
    <w:rsid w:val="00FD0F92"/>
    <w:rsid w:val="00FD22F9"/>
    <w:rsid w:val="00FD5109"/>
    <w:rsid w:val="00FE0072"/>
    <w:rsid w:val="00FE0D2F"/>
    <w:rsid w:val="00FE0E8D"/>
    <w:rsid w:val="00FE2540"/>
    <w:rsid w:val="00FE6CCB"/>
    <w:rsid w:val="00FF1FB3"/>
    <w:rsid w:val="00FF26F0"/>
    <w:rsid w:val="00FF3975"/>
    <w:rsid w:val="00FF4CD5"/>
    <w:rsid w:val="00FF511D"/>
    <w:rsid w:val="00FF76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056E90-8C92-44CB-A416-5E2D45BE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1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rsid w:val="00B34716"/>
    <w:pPr>
      <w:autoSpaceDE w:val="0"/>
      <w:autoSpaceDN w:val="0"/>
      <w:adjustRightInd w:val="0"/>
      <w:spacing w:before="120" w:after="0" w:line="240" w:lineRule="auto"/>
      <w:ind w:left="360" w:hanging="360"/>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B34716"/>
    <w:rPr>
      <w:rFonts w:ascii="Times New Roman" w:eastAsia="Times New Roman" w:hAnsi="Times New Roman" w:cs="Times New Roman"/>
      <w:sz w:val="24"/>
      <w:szCs w:val="24"/>
      <w:lang w:eastAsia="cs-CZ"/>
    </w:rPr>
  </w:style>
  <w:style w:type="character" w:styleId="Odkaznakoment">
    <w:name w:val="annotation reference"/>
    <w:semiHidden/>
    <w:rsid w:val="00B34716"/>
    <w:rPr>
      <w:sz w:val="16"/>
      <w:szCs w:val="16"/>
    </w:rPr>
  </w:style>
  <w:style w:type="paragraph" w:styleId="Textkomente">
    <w:name w:val="annotation text"/>
    <w:basedOn w:val="Normln"/>
    <w:link w:val="TextkomenteChar"/>
    <w:semiHidden/>
    <w:rsid w:val="00B3471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3471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347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4716"/>
    <w:rPr>
      <w:rFonts w:ascii="Tahoma" w:hAnsi="Tahoma" w:cs="Tahoma"/>
      <w:sz w:val="16"/>
      <w:szCs w:val="16"/>
    </w:rPr>
  </w:style>
  <w:style w:type="paragraph" w:customStyle="1" w:styleId="Default">
    <w:name w:val="Default"/>
    <w:rsid w:val="00B3471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A6340"/>
    <w:pPr>
      <w:ind w:left="720"/>
      <w:contextualSpacing/>
    </w:pPr>
  </w:style>
  <w:style w:type="character" w:styleId="Hypertextovodkaz">
    <w:name w:val="Hyperlink"/>
    <w:unhideWhenUsed/>
    <w:rsid w:val="003D1992"/>
    <w:rPr>
      <w:color w:val="0000FF"/>
      <w:u w:val="single"/>
    </w:rPr>
  </w:style>
  <w:style w:type="paragraph" w:customStyle="1" w:styleId="Style12">
    <w:name w:val="Style12"/>
    <w:basedOn w:val="Normln"/>
    <w:uiPriority w:val="99"/>
    <w:rsid w:val="003D1992"/>
    <w:pPr>
      <w:widowControl w:val="0"/>
      <w:autoSpaceDE w:val="0"/>
      <w:autoSpaceDN w:val="0"/>
      <w:adjustRightInd w:val="0"/>
      <w:spacing w:after="0" w:line="262" w:lineRule="exact"/>
      <w:jc w:val="both"/>
    </w:pPr>
    <w:rPr>
      <w:rFonts w:ascii="Times New Roman" w:eastAsia="Times New Roman" w:hAnsi="Times New Roman" w:cs="Times New Roman"/>
      <w:sz w:val="24"/>
      <w:szCs w:val="24"/>
      <w:lang w:eastAsia="cs-CZ"/>
    </w:rPr>
  </w:style>
  <w:style w:type="character" w:customStyle="1" w:styleId="FontStyle18">
    <w:name w:val="Font Style18"/>
    <w:rsid w:val="003D1992"/>
    <w:rPr>
      <w:rFonts w:ascii="MS Reference Sans Serif" w:hAnsi="MS Reference Sans Serif" w:cs="MS Reference Sans Serif"/>
      <w:sz w:val="16"/>
      <w:szCs w:val="16"/>
    </w:rPr>
  </w:style>
  <w:style w:type="character" w:customStyle="1" w:styleId="FontStyle67">
    <w:name w:val="Font Style67"/>
    <w:rsid w:val="003D199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etka@muvalmez.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D056-7688-4D91-A1A5-F55CADB8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1774</Words>
  <Characters>10468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Gorduličová Janka, Mgr.</dc:creator>
  <cp:lastModifiedBy>Gorduličová Janka, Mgr.</cp:lastModifiedBy>
  <cp:revision>4</cp:revision>
  <cp:lastPrinted>2018-02-27T12:20:00Z</cp:lastPrinted>
  <dcterms:created xsi:type="dcterms:W3CDTF">2022-03-29T10:44:00Z</dcterms:created>
  <dcterms:modified xsi:type="dcterms:W3CDTF">2022-03-30T08:19:00Z</dcterms:modified>
</cp:coreProperties>
</file>