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75" w:rsidRPr="00E1352C" w:rsidRDefault="002B5875" w:rsidP="002B5875">
      <w:pPr>
        <w:spacing w:before="120"/>
        <w:rPr>
          <w:rFonts w:ascii="Arial" w:hAnsi="Arial" w:cs="Arial"/>
          <w:b/>
          <w:bCs/>
          <w:sz w:val="20"/>
          <w:szCs w:val="22"/>
        </w:rPr>
      </w:pPr>
      <w:bookmarkStart w:id="0" w:name="_GoBack"/>
      <w:bookmarkEnd w:id="0"/>
    </w:p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REALIZOVANÝCH </w:t>
      </w:r>
      <w:r w:rsidRPr="0052557F">
        <w:rPr>
          <w:rFonts w:ascii="Arial" w:hAnsi="Arial" w:cs="Arial"/>
          <w:b/>
          <w:bCs/>
          <w:caps/>
          <w:sz w:val="28"/>
          <w:szCs w:val="28"/>
        </w:rPr>
        <w:t>Stavebních prací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BA12DC" w:rsidRPr="00F5695A" w:rsidRDefault="001C2B75" w:rsidP="00356FCF">
      <w:pPr>
        <w:spacing w:after="120"/>
        <w:jc w:val="center"/>
        <w:rPr>
          <w:rFonts w:ascii="Arial" w:hAnsi="Arial" w:cs="Arial"/>
          <w:b/>
          <w:snapToGrid w:val="0"/>
          <w:u w:val="single"/>
        </w:rPr>
      </w:pPr>
      <w:r>
        <w:rPr>
          <w:rFonts w:ascii="Arial" w:hAnsi="Arial" w:cs="Arial"/>
          <w:b/>
        </w:rPr>
        <w:t>„</w:t>
      </w:r>
      <w:r w:rsidR="00F5695A" w:rsidRPr="00F5695A">
        <w:rPr>
          <w:rFonts w:ascii="Arial" w:hAnsi="Arial" w:cs="Arial"/>
          <w:b/>
        </w:rPr>
        <w:t>Rozšíření parkoviště Masarykova ve Valašském Meziříčí, parkoviště 1</w:t>
      </w:r>
      <w:r>
        <w:rPr>
          <w:rFonts w:ascii="Arial" w:hAnsi="Arial" w:cs="Arial"/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27"/>
      </w:tblGrid>
      <w:tr w:rsidR="00D62007" w:rsidRPr="00E1352C" w:rsidTr="00995210">
        <w:trPr>
          <w:trHeight w:val="311"/>
        </w:trPr>
        <w:tc>
          <w:tcPr>
            <w:tcW w:w="2060" w:type="pct"/>
            <w:shd w:val="clear" w:color="auto" w:fill="FBE4D5" w:themeFill="accent2" w:themeFillTint="33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rPr>
          <w:trHeight w:val="319"/>
        </w:trPr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995210">
        <w:tc>
          <w:tcPr>
            <w:tcW w:w="2060" w:type="pct"/>
            <w:shd w:val="clear" w:color="auto" w:fill="FBE4D5" w:themeFill="accent2" w:themeFillTint="33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62007" w:rsidRPr="00E1352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2"/>
        </w:rPr>
      </w:pPr>
    </w:p>
    <w:p w:rsidR="00C94E11" w:rsidRDefault="00D62007" w:rsidP="008631A1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b/>
          <w:i/>
          <w:sz w:val="20"/>
          <w:szCs w:val="22"/>
        </w:rPr>
      </w:pPr>
      <w:r w:rsidRPr="00E1352C">
        <w:rPr>
          <w:rFonts w:ascii="Arial" w:hAnsi="Arial" w:cs="Arial"/>
          <w:sz w:val="20"/>
          <w:szCs w:val="22"/>
        </w:rPr>
        <w:t xml:space="preserve">Dodavatel předkládá </w:t>
      </w:r>
      <w:r w:rsidR="00C94E11" w:rsidRPr="00E1352C">
        <w:rPr>
          <w:rFonts w:ascii="Arial" w:hAnsi="Arial" w:cs="Arial"/>
          <w:b/>
          <w:bCs/>
          <w:i/>
          <w:sz w:val="20"/>
          <w:szCs w:val="22"/>
        </w:rPr>
        <w:t xml:space="preserve">seznam stavebních prací 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poskytnutých dodavatelem za posledních 5 let před zahájením </w:t>
      </w:r>
      <w:r w:rsidR="0082560A" w:rsidRPr="00E1352C">
        <w:rPr>
          <w:rFonts w:ascii="Arial" w:hAnsi="Arial" w:cs="Arial"/>
          <w:b/>
          <w:i/>
          <w:sz w:val="20"/>
          <w:szCs w:val="22"/>
        </w:rPr>
        <w:t xml:space="preserve">výběrového 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řízení včetně osvědčení jednotlivých objednatelů o řádném poskytnutí a dokončení nejvýznamnějších z těchto stavebních prací, v rozsahu minimálně:  </w:t>
      </w:r>
    </w:p>
    <w:p w:rsidR="001C2B75" w:rsidRPr="00E1352C" w:rsidRDefault="001C2B75" w:rsidP="008631A1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z w:val="20"/>
          <w:szCs w:val="22"/>
        </w:rPr>
      </w:pPr>
    </w:p>
    <w:p w:rsidR="00667D9F" w:rsidRPr="009009A8" w:rsidRDefault="00E1352C" w:rsidP="00E1352C">
      <w:pPr>
        <w:numPr>
          <w:ilvl w:val="0"/>
          <w:numId w:val="4"/>
        </w:num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z w:val="20"/>
          <w:szCs w:val="22"/>
        </w:rPr>
      </w:pPr>
      <w:r w:rsidRPr="00E1352C">
        <w:rPr>
          <w:rFonts w:ascii="Arial" w:hAnsi="Arial" w:cs="Arial"/>
          <w:b/>
          <w:i/>
          <w:sz w:val="20"/>
          <w:szCs w:val="22"/>
        </w:rPr>
        <w:t>3 obdobné</w:t>
      </w:r>
      <w:r w:rsidR="00C94E11" w:rsidRPr="00E1352C">
        <w:rPr>
          <w:rFonts w:ascii="Arial" w:hAnsi="Arial" w:cs="Arial"/>
          <w:b/>
          <w:i/>
          <w:sz w:val="20"/>
          <w:szCs w:val="22"/>
        </w:rPr>
        <w:t xml:space="preserve"> stavební práce </w:t>
      </w:r>
      <w:r w:rsidRPr="00E1352C">
        <w:rPr>
          <w:rFonts w:ascii="Arial" w:hAnsi="Arial" w:cs="Arial"/>
          <w:b/>
          <w:i/>
          <w:sz w:val="20"/>
          <w:szCs w:val="22"/>
        </w:rPr>
        <w:t xml:space="preserve">s min. finančním plněním ve výši </w:t>
      </w:r>
      <w:r w:rsidR="00C728D7">
        <w:rPr>
          <w:rFonts w:ascii="Arial" w:hAnsi="Arial" w:cs="Arial"/>
          <w:b/>
          <w:i/>
          <w:sz w:val="20"/>
          <w:szCs w:val="22"/>
        </w:rPr>
        <w:t>2</w:t>
      </w:r>
      <w:r w:rsidR="009D1DCB">
        <w:rPr>
          <w:rFonts w:ascii="Arial" w:hAnsi="Arial" w:cs="Arial"/>
          <w:b/>
          <w:i/>
          <w:sz w:val="20"/>
          <w:szCs w:val="22"/>
        </w:rPr>
        <w:t>,5</w:t>
      </w:r>
      <w:r w:rsidRPr="00E1352C">
        <w:rPr>
          <w:rFonts w:ascii="Arial" w:hAnsi="Arial" w:cs="Arial"/>
          <w:b/>
          <w:i/>
          <w:sz w:val="20"/>
          <w:szCs w:val="22"/>
        </w:rPr>
        <w:t xml:space="preserve"> mil. Kč bez DPH za každou jednotlivou stavební práci. Obdobnou stavební prací se rozumí stavby objektů z oboru dopravních staveb zaměřených na stavbu </w:t>
      </w:r>
      <w:r w:rsidR="00C728D7">
        <w:rPr>
          <w:rFonts w:ascii="Arial" w:hAnsi="Arial" w:cs="Arial"/>
          <w:b/>
          <w:i/>
          <w:sz w:val="20"/>
          <w:szCs w:val="22"/>
        </w:rPr>
        <w:t xml:space="preserve">parkoviště, </w:t>
      </w:r>
      <w:r w:rsidRPr="00E1352C">
        <w:rPr>
          <w:rFonts w:ascii="Arial" w:hAnsi="Arial" w:cs="Arial"/>
          <w:b/>
          <w:i/>
          <w:sz w:val="20"/>
          <w:szCs w:val="22"/>
        </w:rPr>
        <w:t>chodníku, cyklostezky, místní komunikace, účelové komunikace.</w:t>
      </w:r>
    </w:p>
    <w:p w:rsidR="001C2B75" w:rsidRPr="00E1352C" w:rsidRDefault="001C2B75" w:rsidP="009009A8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z w:val="20"/>
          <w:szCs w:val="22"/>
        </w:rPr>
      </w:pPr>
    </w:p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710D73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1</w:t>
            </w: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06C9B">
        <w:trPr>
          <w:cantSplit/>
          <w:trHeight w:val="320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66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D9589F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</w:t>
            </w:r>
            <w:r w:rsidR="00710D73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a měsíc provedení stavby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Finanční objem stavby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</w:t>
            </w:r>
            <w:r w:rsidR="008C181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 xml:space="preserve"> Kč bez DPH)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436DFA" w:rsidRPr="00E1352C" w:rsidRDefault="00EA60A9" w:rsidP="00506C9B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="00436DF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8631A1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stavba </w:t>
            </w:r>
            <w:r w:rsidR="00D9589F"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8631A1" w:rsidRPr="00E1352C" w:rsidTr="002E4953">
        <w:trPr>
          <w:cantSplit/>
          <w:trHeight w:val="320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66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D9589F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Rok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a měsíc provedení stavby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E1352C" w:rsidRPr="00E1352C" w:rsidTr="00E1352C">
        <w:trPr>
          <w:cantSplit/>
        </w:trPr>
        <w:tc>
          <w:tcPr>
            <w:tcW w:w="9390" w:type="dxa"/>
            <w:gridSpan w:val="2"/>
            <w:shd w:val="clear" w:color="auto" w:fill="FBE4D5" w:themeFill="accent2" w:themeFillTint="33"/>
          </w:tcPr>
          <w:p w:rsidR="00E1352C" w:rsidRPr="00E1352C" w:rsidRDefault="00E1352C" w:rsidP="00301C72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3</w:t>
            </w: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E1352C" w:rsidRPr="00E1352C" w:rsidTr="00301C72">
        <w:trPr>
          <w:cantSplit/>
          <w:trHeight w:val="320"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66"/>
        </w:trPr>
        <w:tc>
          <w:tcPr>
            <w:tcW w:w="4039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84"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  <w:trHeight w:val="284"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a měsíc provedení stavby 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Dopravní stavba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Ano/Ne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EA60A9" w:rsidRPr="00E1352C" w:rsidRDefault="00710D73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>Datum: ________________</w:t>
      </w: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ab/>
      </w:r>
      <w:r w:rsidRPr="00E1352C">
        <w:rPr>
          <w:rFonts w:ascii="Arial" w:hAnsi="Arial" w:cs="Arial"/>
          <w:sz w:val="20"/>
          <w:szCs w:val="22"/>
        </w:rPr>
        <w:tab/>
        <w:t>(Jméno, příjmení a funkce oprávněné osoby)</w:t>
      </w:r>
    </w:p>
    <w:p w:rsidR="00710D73" w:rsidRPr="00E1352C" w:rsidRDefault="00710D73" w:rsidP="00EA60A9">
      <w:pPr>
        <w:tabs>
          <w:tab w:val="left" w:pos="868"/>
        </w:tabs>
        <w:jc w:val="both"/>
        <w:rPr>
          <w:rFonts w:ascii="Arial" w:hAnsi="Arial" w:cs="Arial"/>
          <w:sz w:val="20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6747F" w:rsidRPr="00E1352C" w:rsidRDefault="0086747F" w:rsidP="00DA5FE0">
      <w:pPr>
        <w:tabs>
          <w:tab w:val="center" w:pos="6237"/>
        </w:tabs>
        <w:rPr>
          <w:rFonts w:ascii="Arial" w:hAnsi="Arial" w:cs="Arial"/>
          <w:sz w:val="20"/>
          <w:szCs w:val="22"/>
        </w:rPr>
      </w:pPr>
    </w:p>
    <w:sectPr w:rsidR="0086747F" w:rsidRPr="00E1352C" w:rsidSect="009009A8">
      <w:headerReference w:type="default" r:id="rId8"/>
      <w:footerReference w:type="default" r:id="rId9"/>
      <w:pgSz w:w="11906" w:h="16838" w:code="9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53" w:rsidRDefault="00A44853">
      <w:r>
        <w:separator/>
      </w:r>
    </w:p>
  </w:endnote>
  <w:endnote w:type="continuationSeparator" w:id="0">
    <w:p w:rsidR="00A44853" w:rsidRDefault="00A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B75" w:rsidRDefault="001C2B75" w:rsidP="001C2B75">
    <w:pPr>
      <w:autoSpaceDE w:val="0"/>
      <w:autoSpaceDN w:val="0"/>
      <w:adjustRightInd w:val="0"/>
      <w:rPr>
        <w:rFonts w:ascii="Arial" w:hAnsi="Arial" w:cs="Arial"/>
        <w:sz w:val="18"/>
        <w:szCs w:val="20"/>
      </w:rPr>
    </w:pPr>
  </w:p>
  <w:p w:rsidR="001C2B75" w:rsidRPr="00FD13D9" w:rsidRDefault="001C2B75" w:rsidP="001C2B75">
    <w:pPr>
      <w:autoSpaceDE w:val="0"/>
      <w:autoSpaceDN w:val="0"/>
      <w:adjustRightInd w:val="0"/>
      <w:rPr>
        <w:rFonts w:ascii="Arial" w:hAnsi="Arial" w:cs="Arial"/>
        <w:sz w:val="16"/>
        <w:szCs w:val="20"/>
      </w:rPr>
    </w:pPr>
    <w:r w:rsidRPr="00FD13D9">
      <w:rPr>
        <w:rFonts w:ascii="Arial" w:hAnsi="Arial" w:cs="Arial"/>
        <w:sz w:val="16"/>
        <w:szCs w:val="20"/>
      </w:rPr>
      <w:t>Projekt „Město Valašské Meziříčí - rozšíření kapacity parkoviště“ je realizován za přispění prostředků ze státního rozpočtu České republiky z programu Ministerstva pro místní rozvoj. „Rozšíření parkoviště Masarykova ve Valašském Meziříčí, parkoviště 1“ je spolufinancováno Zlínským krajem.</w:t>
    </w:r>
  </w:p>
  <w:p w:rsidR="001C2B75" w:rsidRPr="001C2B75" w:rsidRDefault="001C2B75" w:rsidP="001C2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53" w:rsidRDefault="00A44853">
      <w:r>
        <w:separator/>
      </w:r>
    </w:p>
  </w:footnote>
  <w:footnote w:type="continuationSeparator" w:id="0">
    <w:p w:rsidR="00A44853" w:rsidRDefault="00A4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98" w:rsidRDefault="001C2B75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3409757</wp:posOffset>
          </wp:positionH>
          <wp:positionV relativeFrom="paragraph">
            <wp:posOffset>130175</wp:posOffset>
          </wp:positionV>
          <wp:extent cx="2205990" cy="476250"/>
          <wp:effectExtent l="0" t="0" r="3810" b="0"/>
          <wp:wrapThrough wrapText="bothSides">
            <wp:wrapPolygon edited="0">
              <wp:start x="0" y="0"/>
              <wp:lineTo x="0" y="20736"/>
              <wp:lineTo x="21451" y="20736"/>
              <wp:lineTo x="21451" y="0"/>
              <wp:lineTo x="0" y="0"/>
            </wp:wrapPolygon>
          </wp:wrapThrough>
          <wp:docPr id="4" name="Obrázek 4" descr="Logo MM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MM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9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2423160</wp:posOffset>
          </wp:positionH>
          <wp:positionV relativeFrom="paragraph">
            <wp:posOffset>104416</wp:posOffset>
          </wp:positionV>
          <wp:extent cx="524510" cy="588645"/>
          <wp:effectExtent l="0" t="0" r="8890" b="1905"/>
          <wp:wrapSquare wrapText="bothSides"/>
          <wp:docPr id="5" name="Obrázek 5" descr="znak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2F3A">
      <w:rPr>
        <w:noProof/>
        <w:sz w:val="20"/>
        <w:szCs w:val="20"/>
      </w:rPr>
      <w:drawing>
        <wp:inline distT="0" distB="0" distL="0" distR="0">
          <wp:extent cx="1916430" cy="795020"/>
          <wp:effectExtent l="0" t="0" r="7620" b="5080"/>
          <wp:docPr id="6" name="Obrázek 6" descr="Logo Z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72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C2152"/>
    <w:rsid w:val="00111023"/>
    <w:rsid w:val="00111CB0"/>
    <w:rsid w:val="00126A5A"/>
    <w:rsid w:val="001347FA"/>
    <w:rsid w:val="001465AA"/>
    <w:rsid w:val="001700E9"/>
    <w:rsid w:val="00174247"/>
    <w:rsid w:val="00175AD8"/>
    <w:rsid w:val="00180481"/>
    <w:rsid w:val="00180A98"/>
    <w:rsid w:val="00185303"/>
    <w:rsid w:val="001C2B75"/>
    <w:rsid w:val="00222A4B"/>
    <w:rsid w:val="00273967"/>
    <w:rsid w:val="002867F6"/>
    <w:rsid w:val="00296F7D"/>
    <w:rsid w:val="002B1D27"/>
    <w:rsid w:val="002B5875"/>
    <w:rsid w:val="002D6E51"/>
    <w:rsid w:val="002E370F"/>
    <w:rsid w:val="002E4953"/>
    <w:rsid w:val="002F78B4"/>
    <w:rsid w:val="00326F8D"/>
    <w:rsid w:val="00356FCF"/>
    <w:rsid w:val="00361116"/>
    <w:rsid w:val="00366C20"/>
    <w:rsid w:val="00375464"/>
    <w:rsid w:val="0039789B"/>
    <w:rsid w:val="003D47B6"/>
    <w:rsid w:val="004068BD"/>
    <w:rsid w:val="00407231"/>
    <w:rsid w:val="00422EBD"/>
    <w:rsid w:val="00430D65"/>
    <w:rsid w:val="00436DFA"/>
    <w:rsid w:val="00440494"/>
    <w:rsid w:val="004663D1"/>
    <w:rsid w:val="004776C0"/>
    <w:rsid w:val="0049683A"/>
    <w:rsid w:val="004B2517"/>
    <w:rsid w:val="004D0E23"/>
    <w:rsid w:val="004E0A15"/>
    <w:rsid w:val="004E0AAA"/>
    <w:rsid w:val="004E2492"/>
    <w:rsid w:val="004F2A22"/>
    <w:rsid w:val="004F3637"/>
    <w:rsid w:val="005040B6"/>
    <w:rsid w:val="00506C9B"/>
    <w:rsid w:val="0052557F"/>
    <w:rsid w:val="005575F1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70E6C"/>
    <w:rsid w:val="007A75EA"/>
    <w:rsid w:val="007C39AD"/>
    <w:rsid w:val="007E2A85"/>
    <w:rsid w:val="007E74CF"/>
    <w:rsid w:val="00802748"/>
    <w:rsid w:val="008052F7"/>
    <w:rsid w:val="0082560A"/>
    <w:rsid w:val="00832461"/>
    <w:rsid w:val="008631A1"/>
    <w:rsid w:val="00865DC2"/>
    <w:rsid w:val="0086747F"/>
    <w:rsid w:val="008A2825"/>
    <w:rsid w:val="008A4EA7"/>
    <w:rsid w:val="008C0538"/>
    <w:rsid w:val="008C181A"/>
    <w:rsid w:val="008C2187"/>
    <w:rsid w:val="008D22ED"/>
    <w:rsid w:val="008E38DF"/>
    <w:rsid w:val="008E40C2"/>
    <w:rsid w:val="009009A8"/>
    <w:rsid w:val="00917E46"/>
    <w:rsid w:val="009224C4"/>
    <w:rsid w:val="009752BE"/>
    <w:rsid w:val="0098690A"/>
    <w:rsid w:val="00992DAA"/>
    <w:rsid w:val="0099450F"/>
    <w:rsid w:val="00995210"/>
    <w:rsid w:val="00995888"/>
    <w:rsid w:val="009C1CF7"/>
    <w:rsid w:val="009D09E0"/>
    <w:rsid w:val="009D1DCB"/>
    <w:rsid w:val="009D4D4E"/>
    <w:rsid w:val="009F5015"/>
    <w:rsid w:val="00A04C15"/>
    <w:rsid w:val="00A275D5"/>
    <w:rsid w:val="00A30147"/>
    <w:rsid w:val="00A31ABB"/>
    <w:rsid w:val="00A378F1"/>
    <w:rsid w:val="00A44853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6D46"/>
    <w:rsid w:val="00B33298"/>
    <w:rsid w:val="00B62F9C"/>
    <w:rsid w:val="00B65AF6"/>
    <w:rsid w:val="00B7459A"/>
    <w:rsid w:val="00BA12DC"/>
    <w:rsid w:val="00BA6902"/>
    <w:rsid w:val="00BE2D02"/>
    <w:rsid w:val="00C650D5"/>
    <w:rsid w:val="00C728D7"/>
    <w:rsid w:val="00C81E8B"/>
    <w:rsid w:val="00C866C1"/>
    <w:rsid w:val="00C94E11"/>
    <w:rsid w:val="00CD28FF"/>
    <w:rsid w:val="00CE6B24"/>
    <w:rsid w:val="00CE7F30"/>
    <w:rsid w:val="00D147B7"/>
    <w:rsid w:val="00D212C2"/>
    <w:rsid w:val="00D26D30"/>
    <w:rsid w:val="00D51443"/>
    <w:rsid w:val="00D62007"/>
    <w:rsid w:val="00D86FBC"/>
    <w:rsid w:val="00D9589F"/>
    <w:rsid w:val="00DA5FE0"/>
    <w:rsid w:val="00DB519C"/>
    <w:rsid w:val="00DC4276"/>
    <w:rsid w:val="00DD6B3D"/>
    <w:rsid w:val="00DE628C"/>
    <w:rsid w:val="00DE64EE"/>
    <w:rsid w:val="00DF517C"/>
    <w:rsid w:val="00DF6795"/>
    <w:rsid w:val="00E1352C"/>
    <w:rsid w:val="00E47502"/>
    <w:rsid w:val="00E76496"/>
    <w:rsid w:val="00E805D9"/>
    <w:rsid w:val="00EA60A9"/>
    <w:rsid w:val="00EC3919"/>
    <w:rsid w:val="00F30CD2"/>
    <w:rsid w:val="00F31162"/>
    <w:rsid w:val="00F47959"/>
    <w:rsid w:val="00F5695A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  <w:style w:type="paragraph" w:styleId="Textbubliny">
    <w:name w:val="Balloon Text"/>
    <w:basedOn w:val="Normln"/>
    <w:link w:val="TextbublinyChar"/>
    <w:rsid w:val="00F311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31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8AFA-1729-4855-A297-E389B20A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Cáb Aleš</cp:lastModifiedBy>
  <cp:revision>3</cp:revision>
  <cp:lastPrinted>2024-01-17T13:25:00Z</cp:lastPrinted>
  <dcterms:created xsi:type="dcterms:W3CDTF">2026-01-14T05:47:00Z</dcterms:created>
  <dcterms:modified xsi:type="dcterms:W3CDTF">2026-01-14T07:29:00Z</dcterms:modified>
</cp:coreProperties>
</file>