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353" w:rsidRDefault="00713CA3" w:rsidP="00526557">
      <w:pPr>
        <w:pBdr>
          <w:bottom w:val="single" w:sz="4" w:space="1" w:color="auto"/>
        </w:pBdr>
        <w:spacing w:after="0"/>
        <w:rPr>
          <w:rFonts w:ascii="Arial Narrow" w:hAnsi="Arial Narrow"/>
          <w:b/>
          <w:sz w:val="44"/>
          <w:szCs w:val="40"/>
          <w:u w:val="single"/>
        </w:rPr>
      </w:pPr>
      <w:r>
        <w:rPr>
          <w:rFonts w:ascii="Arial Narrow" w:hAnsi="Arial Narrow"/>
          <w:b/>
          <w:sz w:val="44"/>
          <w:szCs w:val="40"/>
          <w:u w:val="single"/>
        </w:rPr>
        <w:t>PLÁN KONTROLNÍCH PROHLÍDEK STAVBY</w:t>
      </w:r>
    </w:p>
    <w:p w:rsidR="00713CA3" w:rsidRDefault="00713CA3" w:rsidP="00526557">
      <w:pPr>
        <w:pBdr>
          <w:bottom w:val="single" w:sz="4" w:space="1" w:color="auto"/>
        </w:pBdr>
        <w:spacing w:after="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v souladu s §133 zákona 183/2006 Sb.</w:t>
      </w:r>
    </w:p>
    <w:p w:rsidR="00713CA3" w:rsidRDefault="00713CA3" w:rsidP="00526557">
      <w:pPr>
        <w:pBdr>
          <w:bottom w:val="single" w:sz="4" w:space="1" w:color="auto"/>
        </w:pBdr>
        <w:spacing w:after="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na stavbu: </w:t>
      </w:r>
    </w:p>
    <w:p w:rsidR="00713CA3" w:rsidRDefault="00713CA3" w:rsidP="00713CA3">
      <w:pPr>
        <w:pStyle w:val="Odstavecseseznamem"/>
        <w:spacing w:after="0"/>
        <w:contextualSpacing w:val="0"/>
        <w:jc w:val="center"/>
        <w:rPr>
          <w:rFonts w:ascii="Arial Narrow" w:hAnsi="Arial Narrow"/>
          <w:b/>
          <w:sz w:val="40"/>
          <w:szCs w:val="20"/>
        </w:rPr>
      </w:pPr>
    </w:p>
    <w:p w:rsidR="00713CA3" w:rsidRPr="00713CA3" w:rsidRDefault="00713CA3" w:rsidP="00713CA3">
      <w:pPr>
        <w:pStyle w:val="Odstavecseseznamem"/>
        <w:spacing w:after="0"/>
        <w:contextualSpacing w:val="0"/>
        <w:jc w:val="center"/>
        <w:rPr>
          <w:rFonts w:ascii="Arial Narrow" w:hAnsi="Arial Narrow"/>
          <w:b/>
          <w:sz w:val="40"/>
          <w:szCs w:val="20"/>
        </w:rPr>
      </w:pPr>
      <w:r w:rsidRPr="00713CA3">
        <w:rPr>
          <w:rFonts w:ascii="Arial Narrow" w:hAnsi="Arial Narrow"/>
          <w:b/>
          <w:sz w:val="40"/>
          <w:szCs w:val="20"/>
        </w:rPr>
        <w:t>Stavební úpravy a zateplení objektu Ubytovny</w:t>
      </w:r>
    </w:p>
    <w:p w:rsidR="00713CA3" w:rsidRPr="00713CA3" w:rsidRDefault="00713CA3" w:rsidP="00713CA3">
      <w:pPr>
        <w:pStyle w:val="Odstavecseseznamem"/>
        <w:spacing w:after="0"/>
        <w:contextualSpacing w:val="0"/>
        <w:jc w:val="center"/>
        <w:rPr>
          <w:rFonts w:ascii="Arial Narrow" w:hAnsi="Arial Narrow"/>
          <w:b/>
          <w:sz w:val="40"/>
          <w:szCs w:val="20"/>
        </w:rPr>
      </w:pPr>
      <w:r w:rsidRPr="00713CA3">
        <w:rPr>
          <w:rFonts w:ascii="Arial Narrow" w:hAnsi="Arial Narrow"/>
          <w:b/>
          <w:sz w:val="40"/>
          <w:szCs w:val="20"/>
        </w:rPr>
        <w:t>č. p. 736, ul. Žerotínova, Valašské Meziříčí</w:t>
      </w:r>
    </w:p>
    <w:p w:rsidR="00713CA3" w:rsidRPr="00713CA3" w:rsidRDefault="00713CA3" w:rsidP="00526557">
      <w:pPr>
        <w:pBdr>
          <w:bottom w:val="single" w:sz="4" w:space="1" w:color="auto"/>
        </w:pBdr>
        <w:spacing w:after="0"/>
        <w:rPr>
          <w:rFonts w:ascii="Arial Narrow" w:hAnsi="Arial Narrow"/>
          <w:sz w:val="28"/>
          <w:szCs w:val="28"/>
        </w:rPr>
      </w:pPr>
    </w:p>
    <w:p w:rsidR="00526557" w:rsidRDefault="00526557" w:rsidP="00DC1AEF">
      <w:pPr>
        <w:spacing w:after="0"/>
        <w:rPr>
          <w:rFonts w:ascii="Arial Narrow" w:hAnsi="Arial Narrow"/>
          <w:b/>
          <w:sz w:val="20"/>
          <w:szCs w:val="20"/>
        </w:rPr>
      </w:pPr>
    </w:p>
    <w:p w:rsidR="00713CA3" w:rsidRDefault="00713CA3" w:rsidP="00DC1AEF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Dle výše uvedeného paragrafu budou prováděny při realizaci stavby kontrolní prohlídky určeným pověřeným pracovníkem stavebního úřadu. </w:t>
      </w:r>
    </w:p>
    <w:p w:rsidR="00713CA3" w:rsidRDefault="00713CA3" w:rsidP="00DC1AEF">
      <w:pPr>
        <w:spacing w:after="0"/>
        <w:rPr>
          <w:rFonts w:ascii="Arial Narrow" w:hAnsi="Arial Narrow"/>
          <w:sz w:val="20"/>
          <w:szCs w:val="20"/>
        </w:rPr>
      </w:pPr>
    </w:p>
    <w:p w:rsidR="00713CA3" w:rsidRDefault="00713CA3" w:rsidP="00DC1AEF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Kontrolní prohlídky jsou navrženy v následujících etapách stavby:</w:t>
      </w:r>
    </w:p>
    <w:p w:rsidR="00713CA3" w:rsidRDefault="00713CA3" w:rsidP="00DC1AEF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1, prohlídka před zahájením bouracích prací, prohlídka zabezpečení a zařízení staveniště</w:t>
      </w:r>
    </w:p>
    <w:p w:rsidR="00713CA3" w:rsidRDefault="00713CA3" w:rsidP="00DC1AEF">
      <w:pPr>
        <w:spacing w:after="0"/>
        <w:rPr>
          <w:rFonts w:ascii="Arial Narrow" w:hAnsi="Arial Narrow"/>
          <w:sz w:val="20"/>
          <w:szCs w:val="20"/>
        </w:rPr>
      </w:pPr>
    </w:p>
    <w:p w:rsidR="00713CA3" w:rsidRDefault="00713CA3" w:rsidP="00DC1AEF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2, prohlídka po dokončení montáže ETICS, před prováděním stěrkových a finálních vrstev tak, aby bylo možné zkontrolovat použití izolantů v návaznosti na požárně bezpečnostní řešení stavby</w:t>
      </w:r>
    </w:p>
    <w:p w:rsidR="00713CA3" w:rsidRDefault="00713CA3" w:rsidP="00DC1AEF">
      <w:pPr>
        <w:spacing w:after="0"/>
        <w:rPr>
          <w:rFonts w:ascii="Arial Narrow" w:hAnsi="Arial Narrow"/>
          <w:sz w:val="20"/>
          <w:szCs w:val="20"/>
        </w:rPr>
      </w:pPr>
    </w:p>
    <w:p w:rsidR="00713CA3" w:rsidRDefault="00713CA3" w:rsidP="00DC1AEF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3, prohlídka při dokončení hrubých stavební prací a vnitřních instalací na </w:t>
      </w:r>
      <w:r w:rsidR="007D15BD">
        <w:rPr>
          <w:rFonts w:ascii="Arial Narrow" w:hAnsi="Arial Narrow"/>
          <w:sz w:val="20"/>
          <w:szCs w:val="20"/>
        </w:rPr>
        <w:t>vnitřních stavebních úpravách</w:t>
      </w:r>
    </w:p>
    <w:p w:rsidR="007D15BD" w:rsidRDefault="007D15BD" w:rsidP="00DC1AEF">
      <w:pPr>
        <w:spacing w:after="0"/>
        <w:rPr>
          <w:rFonts w:ascii="Arial Narrow" w:hAnsi="Arial Narrow"/>
          <w:sz w:val="20"/>
          <w:szCs w:val="20"/>
        </w:rPr>
      </w:pPr>
    </w:p>
    <w:p w:rsidR="007D15BD" w:rsidRDefault="007D15BD" w:rsidP="00DC1AEF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4, závěrečná kontrolní prohlídka po dokončení stavby před vydáním kolaudace a zahájením užívání stavby</w:t>
      </w:r>
    </w:p>
    <w:p w:rsidR="007D15BD" w:rsidRDefault="007D15BD" w:rsidP="00DC1AEF">
      <w:pPr>
        <w:spacing w:after="0"/>
        <w:rPr>
          <w:rFonts w:ascii="Arial Narrow" w:hAnsi="Arial Narrow"/>
          <w:sz w:val="20"/>
          <w:szCs w:val="20"/>
        </w:rPr>
      </w:pPr>
    </w:p>
    <w:p w:rsidR="00713CA3" w:rsidRPr="00713CA3" w:rsidRDefault="00713CA3" w:rsidP="00713CA3">
      <w:pPr>
        <w:spacing w:after="0"/>
        <w:rPr>
          <w:rFonts w:ascii="Arial Narrow" w:hAnsi="Arial Narrow"/>
          <w:sz w:val="20"/>
          <w:szCs w:val="20"/>
        </w:rPr>
      </w:pPr>
      <w:r w:rsidRPr="00713CA3">
        <w:rPr>
          <w:rFonts w:ascii="Arial Narrow" w:hAnsi="Arial Narrow"/>
          <w:sz w:val="20"/>
          <w:szCs w:val="20"/>
        </w:rPr>
        <w:t>Při kontrolní prohlídce stavební úřad zjišťuje zejména</w:t>
      </w:r>
    </w:p>
    <w:p w:rsidR="00713CA3" w:rsidRPr="00713CA3" w:rsidRDefault="00713CA3" w:rsidP="00713CA3">
      <w:pPr>
        <w:spacing w:after="0"/>
        <w:rPr>
          <w:rFonts w:ascii="Arial Narrow" w:hAnsi="Arial Narrow"/>
          <w:sz w:val="20"/>
          <w:szCs w:val="20"/>
        </w:rPr>
      </w:pPr>
    </w:p>
    <w:p w:rsidR="00713CA3" w:rsidRPr="00713CA3" w:rsidRDefault="00713CA3" w:rsidP="00713CA3">
      <w:pPr>
        <w:spacing w:after="0"/>
        <w:rPr>
          <w:rFonts w:ascii="Arial Narrow" w:hAnsi="Arial Narrow"/>
          <w:sz w:val="20"/>
          <w:szCs w:val="20"/>
        </w:rPr>
      </w:pPr>
      <w:r w:rsidRPr="007D15BD">
        <w:rPr>
          <w:rFonts w:ascii="Arial Narrow" w:hAnsi="Arial Narrow"/>
          <w:b/>
          <w:sz w:val="20"/>
          <w:szCs w:val="20"/>
        </w:rPr>
        <w:t>a)</w:t>
      </w:r>
      <w:r w:rsidRPr="00713CA3">
        <w:rPr>
          <w:rFonts w:ascii="Arial Narrow" w:hAnsi="Arial Narrow"/>
          <w:sz w:val="20"/>
          <w:szCs w:val="20"/>
        </w:rPr>
        <w:t xml:space="preserve"> dodržení rozhodnutí nebo jiného opatření stavebního úřadu týka</w:t>
      </w:r>
      <w:r w:rsidR="007D15BD">
        <w:rPr>
          <w:rFonts w:ascii="Arial Narrow" w:hAnsi="Arial Narrow"/>
          <w:sz w:val="20"/>
          <w:szCs w:val="20"/>
        </w:rPr>
        <w:t>jícího se stavby anebo pozemku,</w:t>
      </w:r>
    </w:p>
    <w:p w:rsidR="00713CA3" w:rsidRPr="00713CA3" w:rsidRDefault="00713CA3" w:rsidP="00713CA3">
      <w:pPr>
        <w:spacing w:after="0"/>
        <w:rPr>
          <w:rFonts w:ascii="Arial Narrow" w:hAnsi="Arial Narrow"/>
          <w:sz w:val="20"/>
          <w:szCs w:val="20"/>
        </w:rPr>
      </w:pPr>
      <w:r w:rsidRPr="007D15BD">
        <w:rPr>
          <w:rFonts w:ascii="Arial Narrow" w:hAnsi="Arial Narrow"/>
          <w:b/>
          <w:sz w:val="20"/>
          <w:szCs w:val="20"/>
        </w:rPr>
        <w:t>b)</w:t>
      </w:r>
      <w:r w:rsidRPr="00713CA3">
        <w:rPr>
          <w:rFonts w:ascii="Arial Narrow" w:hAnsi="Arial Narrow"/>
          <w:sz w:val="20"/>
          <w:szCs w:val="20"/>
        </w:rPr>
        <w:t xml:space="preserve"> zda je stavba prováděna podle ověřené dokumentace nebo ověřené projektové dokumentace, v souladu s § 160, a zda je řádně veden stavební deník n</w:t>
      </w:r>
      <w:r w:rsidR="007D15BD">
        <w:rPr>
          <w:rFonts w:ascii="Arial Narrow" w:hAnsi="Arial Narrow"/>
          <w:sz w:val="20"/>
          <w:szCs w:val="20"/>
        </w:rPr>
        <w:t>ebo jednoduchý záznam o stavbě,</w:t>
      </w:r>
    </w:p>
    <w:p w:rsidR="00713CA3" w:rsidRPr="00713CA3" w:rsidRDefault="00713CA3" w:rsidP="00713CA3">
      <w:pPr>
        <w:spacing w:after="0"/>
        <w:rPr>
          <w:rFonts w:ascii="Arial Narrow" w:hAnsi="Arial Narrow"/>
          <w:sz w:val="20"/>
          <w:szCs w:val="20"/>
        </w:rPr>
      </w:pPr>
      <w:r w:rsidRPr="007D15BD">
        <w:rPr>
          <w:rFonts w:ascii="Arial Narrow" w:hAnsi="Arial Narrow"/>
          <w:b/>
          <w:sz w:val="20"/>
          <w:szCs w:val="20"/>
        </w:rPr>
        <w:t>c)</w:t>
      </w:r>
      <w:r w:rsidRPr="00713CA3">
        <w:rPr>
          <w:rFonts w:ascii="Arial Narrow" w:hAnsi="Arial Narrow"/>
          <w:sz w:val="20"/>
          <w:szCs w:val="20"/>
        </w:rPr>
        <w:t xml:space="preserve"> stavebně technický stav stavby, zda není ohrožován život a zdraví osob nebo zvířat, bezp</w:t>
      </w:r>
      <w:r w:rsidR="007D15BD">
        <w:rPr>
          <w:rFonts w:ascii="Arial Narrow" w:hAnsi="Arial Narrow"/>
          <w:sz w:val="20"/>
          <w:szCs w:val="20"/>
        </w:rPr>
        <w:t>ečnost anebo životní prostředí,</w:t>
      </w:r>
    </w:p>
    <w:p w:rsidR="00713CA3" w:rsidRPr="00713CA3" w:rsidRDefault="00713CA3" w:rsidP="00713CA3">
      <w:pPr>
        <w:spacing w:after="0"/>
        <w:rPr>
          <w:rFonts w:ascii="Arial Narrow" w:hAnsi="Arial Narrow"/>
          <w:sz w:val="20"/>
          <w:szCs w:val="20"/>
        </w:rPr>
      </w:pPr>
      <w:r w:rsidRPr="007D15BD">
        <w:rPr>
          <w:rFonts w:ascii="Arial Narrow" w:hAnsi="Arial Narrow"/>
          <w:b/>
          <w:sz w:val="20"/>
          <w:szCs w:val="20"/>
        </w:rPr>
        <w:t>d)</w:t>
      </w:r>
      <w:r w:rsidRPr="00713CA3">
        <w:rPr>
          <w:rFonts w:ascii="Arial Narrow" w:hAnsi="Arial Narrow"/>
          <w:sz w:val="20"/>
          <w:szCs w:val="20"/>
        </w:rPr>
        <w:t xml:space="preserve"> zda prováděním nebo provozem stavby není nad přípustnou míru obtěžováno její okolí, jsou provádě</w:t>
      </w:r>
      <w:r w:rsidR="007D15BD">
        <w:rPr>
          <w:rFonts w:ascii="Arial Narrow" w:hAnsi="Arial Narrow"/>
          <w:sz w:val="20"/>
          <w:szCs w:val="20"/>
        </w:rPr>
        <w:t>ny předepsané zkoušky a měření,</w:t>
      </w:r>
    </w:p>
    <w:p w:rsidR="00713CA3" w:rsidRPr="00713CA3" w:rsidRDefault="00713CA3" w:rsidP="00713CA3">
      <w:pPr>
        <w:spacing w:after="0"/>
        <w:rPr>
          <w:rFonts w:ascii="Arial Narrow" w:hAnsi="Arial Narrow"/>
          <w:sz w:val="20"/>
          <w:szCs w:val="20"/>
        </w:rPr>
      </w:pPr>
      <w:r w:rsidRPr="007D15BD">
        <w:rPr>
          <w:rFonts w:ascii="Arial Narrow" w:hAnsi="Arial Narrow"/>
          <w:b/>
          <w:sz w:val="20"/>
          <w:szCs w:val="20"/>
        </w:rPr>
        <w:t>e)</w:t>
      </w:r>
      <w:r w:rsidRPr="00713CA3">
        <w:rPr>
          <w:rFonts w:ascii="Arial Narrow" w:hAnsi="Arial Narrow"/>
          <w:sz w:val="20"/>
          <w:szCs w:val="20"/>
        </w:rPr>
        <w:t xml:space="preserve"> zda stavebník plní povinnosti vyplývající z § 152,</w:t>
      </w:r>
      <w:r w:rsidR="007D15BD">
        <w:rPr>
          <w:rFonts w:ascii="Arial Narrow" w:hAnsi="Arial Narrow"/>
          <w:sz w:val="20"/>
          <w:szCs w:val="20"/>
        </w:rPr>
        <w:t xml:space="preserve"> zákona 183/2006 Sb.</w:t>
      </w:r>
    </w:p>
    <w:p w:rsidR="00713CA3" w:rsidRPr="00713CA3" w:rsidRDefault="00713CA3" w:rsidP="00713CA3">
      <w:pPr>
        <w:spacing w:after="0"/>
        <w:rPr>
          <w:rFonts w:ascii="Arial Narrow" w:hAnsi="Arial Narrow"/>
          <w:sz w:val="20"/>
          <w:szCs w:val="20"/>
        </w:rPr>
      </w:pPr>
    </w:p>
    <w:p w:rsidR="00713CA3" w:rsidRPr="00713CA3" w:rsidRDefault="00713CA3" w:rsidP="00713CA3">
      <w:pPr>
        <w:spacing w:after="0"/>
        <w:rPr>
          <w:rFonts w:ascii="Arial Narrow" w:hAnsi="Arial Narrow"/>
          <w:sz w:val="20"/>
          <w:szCs w:val="20"/>
        </w:rPr>
      </w:pPr>
      <w:r w:rsidRPr="00713CA3">
        <w:rPr>
          <w:rFonts w:ascii="Arial Narrow" w:hAnsi="Arial Narrow"/>
          <w:sz w:val="20"/>
          <w:szCs w:val="20"/>
        </w:rPr>
        <w:t>Kontrolní prohlídka probíhá na podkladě ověřené projektové dokumentace, popřípadě dokumentace zpracované do úrovně dokumentace pro provedení stavby.</w:t>
      </w:r>
    </w:p>
    <w:p w:rsidR="00713CA3" w:rsidRPr="00713CA3" w:rsidRDefault="00713CA3" w:rsidP="00713CA3">
      <w:pPr>
        <w:spacing w:after="0"/>
        <w:rPr>
          <w:rFonts w:ascii="Arial Narrow" w:hAnsi="Arial Narrow"/>
          <w:sz w:val="20"/>
          <w:szCs w:val="20"/>
        </w:rPr>
      </w:pPr>
    </w:p>
    <w:p w:rsidR="00713CA3" w:rsidRDefault="00713CA3" w:rsidP="00713CA3">
      <w:pPr>
        <w:spacing w:after="0"/>
        <w:rPr>
          <w:rFonts w:ascii="Arial Narrow" w:hAnsi="Arial Narrow"/>
          <w:sz w:val="20"/>
          <w:szCs w:val="20"/>
        </w:rPr>
      </w:pPr>
      <w:r w:rsidRPr="00713CA3">
        <w:rPr>
          <w:rFonts w:ascii="Arial Narrow" w:hAnsi="Arial Narrow"/>
          <w:sz w:val="20"/>
          <w:szCs w:val="20"/>
        </w:rPr>
        <w:t>Na výzvu stavebního úřadu jsou podle povahy věci povinni zúčastnit se kontrolní prohlídky vedle stavebníka též projektant nebo hlavní projektant, stavbyvedoucí a osoba vykonávající stavební dozor. Ke kontrolní prohlídce stavební úřad podle potřeby přizve též dotčené orgány, autorizovaného inspektora nebo koordinátora bezpečnosti a ochrany zdraví při práci, působí-li na staveništi.</w:t>
      </w:r>
    </w:p>
    <w:p w:rsidR="00613EA9" w:rsidRDefault="00613EA9" w:rsidP="00713CA3">
      <w:pPr>
        <w:spacing w:after="0"/>
        <w:rPr>
          <w:rFonts w:ascii="Arial Narrow" w:hAnsi="Arial Narrow"/>
          <w:sz w:val="20"/>
          <w:szCs w:val="20"/>
        </w:rPr>
      </w:pPr>
    </w:p>
    <w:p w:rsidR="00613EA9" w:rsidRDefault="00613EA9" w:rsidP="00713CA3">
      <w:pPr>
        <w:spacing w:after="0"/>
        <w:rPr>
          <w:rFonts w:ascii="Arial Narrow" w:hAnsi="Arial Narrow"/>
          <w:sz w:val="20"/>
          <w:szCs w:val="20"/>
        </w:rPr>
      </w:pPr>
    </w:p>
    <w:p w:rsidR="00613EA9" w:rsidRDefault="00613EA9" w:rsidP="00713CA3">
      <w:pPr>
        <w:spacing w:after="0"/>
        <w:rPr>
          <w:rFonts w:ascii="Arial Narrow" w:hAnsi="Arial Narrow"/>
          <w:sz w:val="20"/>
          <w:szCs w:val="20"/>
        </w:rPr>
      </w:pPr>
    </w:p>
    <w:p w:rsidR="00613EA9" w:rsidRDefault="00613EA9" w:rsidP="00713CA3">
      <w:pPr>
        <w:spacing w:after="0"/>
        <w:rPr>
          <w:rFonts w:ascii="Arial Narrow" w:hAnsi="Arial Narrow"/>
          <w:sz w:val="20"/>
          <w:szCs w:val="20"/>
        </w:rPr>
      </w:pPr>
    </w:p>
    <w:p w:rsidR="00613EA9" w:rsidRDefault="00613EA9" w:rsidP="00713CA3">
      <w:pPr>
        <w:spacing w:after="0"/>
        <w:rPr>
          <w:rFonts w:ascii="Arial Narrow" w:hAnsi="Arial Narrow"/>
          <w:sz w:val="20"/>
          <w:szCs w:val="20"/>
        </w:rPr>
      </w:pPr>
    </w:p>
    <w:p w:rsidR="00613EA9" w:rsidRDefault="00613EA9" w:rsidP="00713CA3">
      <w:pPr>
        <w:spacing w:after="0"/>
        <w:rPr>
          <w:rFonts w:ascii="Arial Narrow" w:hAnsi="Arial Narrow"/>
          <w:sz w:val="20"/>
          <w:szCs w:val="20"/>
        </w:rPr>
      </w:pPr>
    </w:p>
    <w:p w:rsidR="00613EA9" w:rsidRDefault="00613EA9" w:rsidP="00713CA3">
      <w:pPr>
        <w:spacing w:after="0"/>
        <w:rPr>
          <w:rFonts w:ascii="Arial Narrow" w:hAnsi="Arial Narrow"/>
          <w:sz w:val="20"/>
          <w:szCs w:val="20"/>
        </w:rPr>
      </w:pPr>
    </w:p>
    <w:p w:rsidR="00613EA9" w:rsidRDefault="00613EA9" w:rsidP="00713CA3">
      <w:pPr>
        <w:spacing w:after="0"/>
        <w:rPr>
          <w:rFonts w:ascii="Arial Narrow" w:hAnsi="Arial Narrow"/>
          <w:sz w:val="20"/>
          <w:szCs w:val="20"/>
        </w:rPr>
      </w:pPr>
    </w:p>
    <w:p w:rsidR="00613EA9" w:rsidRPr="00713CA3" w:rsidRDefault="00613EA9" w:rsidP="00713CA3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 Hošťálkové 29. 11. 2018</w:t>
      </w:r>
      <w:bookmarkStart w:id="0" w:name="_GoBack"/>
      <w:bookmarkEnd w:id="0"/>
    </w:p>
    <w:sectPr w:rsidR="00613EA9" w:rsidRPr="00713CA3" w:rsidSect="00BB7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81E" w:rsidRDefault="00BE481E">
      <w:pPr>
        <w:spacing w:after="0" w:line="240" w:lineRule="auto"/>
      </w:pPr>
      <w:r>
        <w:separator/>
      </w:r>
    </w:p>
  </w:endnote>
  <w:endnote w:type="continuationSeparator" w:id="0">
    <w:p w:rsidR="00BE481E" w:rsidRDefault="00BE4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81E" w:rsidRDefault="00BE481E">
      <w:pPr>
        <w:spacing w:after="0" w:line="240" w:lineRule="auto"/>
      </w:pPr>
      <w:r>
        <w:separator/>
      </w:r>
    </w:p>
  </w:footnote>
  <w:footnote w:type="continuationSeparator" w:id="0">
    <w:p w:rsidR="00BE481E" w:rsidRDefault="00BE4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CD7707"/>
    <w:multiLevelType w:val="hybridMultilevel"/>
    <w:tmpl w:val="9B2C8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436E7C"/>
    <w:multiLevelType w:val="hybridMultilevel"/>
    <w:tmpl w:val="5B9E41D0"/>
    <w:lvl w:ilvl="0" w:tplc="4EA0CA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57DCA"/>
    <w:multiLevelType w:val="hybridMultilevel"/>
    <w:tmpl w:val="FF4E1220"/>
    <w:lvl w:ilvl="0" w:tplc="A8C662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16CB5"/>
    <w:multiLevelType w:val="hybridMultilevel"/>
    <w:tmpl w:val="54104C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A6B84"/>
    <w:multiLevelType w:val="hybridMultilevel"/>
    <w:tmpl w:val="F2DCA8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pStyle w:val="Nadpis2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E7FC7"/>
    <w:multiLevelType w:val="hybridMultilevel"/>
    <w:tmpl w:val="FDB80410"/>
    <w:lvl w:ilvl="0" w:tplc="4EA0CA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26E41"/>
    <w:multiLevelType w:val="hybridMultilevel"/>
    <w:tmpl w:val="FA3A3A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B7F98"/>
    <w:multiLevelType w:val="hybridMultilevel"/>
    <w:tmpl w:val="8E34E2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22542C"/>
    <w:multiLevelType w:val="hybridMultilevel"/>
    <w:tmpl w:val="9B2C8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42E6E"/>
    <w:multiLevelType w:val="hybridMultilevel"/>
    <w:tmpl w:val="8D1E26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616F9"/>
    <w:multiLevelType w:val="hybridMultilevel"/>
    <w:tmpl w:val="F8961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472F4D"/>
    <w:multiLevelType w:val="hybridMultilevel"/>
    <w:tmpl w:val="DEAE73D6"/>
    <w:lvl w:ilvl="0" w:tplc="18B07608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9687A"/>
    <w:multiLevelType w:val="hybridMultilevel"/>
    <w:tmpl w:val="B0623BBA"/>
    <w:lvl w:ilvl="0" w:tplc="04050017">
      <w:start w:val="1"/>
      <w:numFmt w:val="lowerLetter"/>
      <w:lvlText w:val="%1)"/>
      <w:lvlJc w:val="left"/>
      <w:pPr>
        <w:ind w:left="750" w:hanging="360"/>
      </w:p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>
    <w:nsid w:val="32F47584"/>
    <w:multiLevelType w:val="hybridMultilevel"/>
    <w:tmpl w:val="9B2C8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643E6A"/>
    <w:multiLevelType w:val="hybridMultilevel"/>
    <w:tmpl w:val="FA3A3A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A1642C"/>
    <w:multiLevelType w:val="hybridMultilevel"/>
    <w:tmpl w:val="6C08F5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517DB1"/>
    <w:multiLevelType w:val="hybridMultilevel"/>
    <w:tmpl w:val="8F901262"/>
    <w:lvl w:ilvl="0" w:tplc="B41AF476">
      <w:start w:val="8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86782F"/>
    <w:multiLevelType w:val="hybridMultilevel"/>
    <w:tmpl w:val="C942954E"/>
    <w:lvl w:ilvl="0" w:tplc="6B60BAC4">
      <w:start w:val="1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046225"/>
    <w:multiLevelType w:val="hybridMultilevel"/>
    <w:tmpl w:val="CE5E93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C01287"/>
    <w:multiLevelType w:val="hybridMultilevel"/>
    <w:tmpl w:val="FA3A3A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D94655"/>
    <w:multiLevelType w:val="hybridMultilevel"/>
    <w:tmpl w:val="ED267B02"/>
    <w:lvl w:ilvl="0" w:tplc="887A4314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1B131E"/>
    <w:multiLevelType w:val="hybridMultilevel"/>
    <w:tmpl w:val="14FC5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7631E"/>
    <w:multiLevelType w:val="hybridMultilevel"/>
    <w:tmpl w:val="9B2C8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E3DD2"/>
    <w:multiLevelType w:val="hybridMultilevel"/>
    <w:tmpl w:val="BE3C7C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9E736C"/>
    <w:multiLevelType w:val="hybridMultilevel"/>
    <w:tmpl w:val="853CBE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1A333A"/>
    <w:multiLevelType w:val="hybridMultilevel"/>
    <w:tmpl w:val="9B2C8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A0324B"/>
    <w:multiLevelType w:val="hybridMultilevel"/>
    <w:tmpl w:val="42AC3D0E"/>
    <w:lvl w:ilvl="0" w:tplc="FC784BAE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774D34"/>
    <w:multiLevelType w:val="hybridMultilevel"/>
    <w:tmpl w:val="F4AAE3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094A3B"/>
    <w:multiLevelType w:val="hybridMultilevel"/>
    <w:tmpl w:val="97BE03E4"/>
    <w:lvl w:ilvl="0" w:tplc="8EDE490C">
      <w:start w:val="5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4D0CFD"/>
    <w:multiLevelType w:val="hybridMultilevel"/>
    <w:tmpl w:val="F4AAE3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17283F"/>
    <w:multiLevelType w:val="hybridMultilevel"/>
    <w:tmpl w:val="9B2C8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8231BB"/>
    <w:multiLevelType w:val="hybridMultilevel"/>
    <w:tmpl w:val="FA3A3A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23759"/>
    <w:multiLevelType w:val="hybridMultilevel"/>
    <w:tmpl w:val="2988C0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1835F6"/>
    <w:multiLevelType w:val="hybridMultilevel"/>
    <w:tmpl w:val="18BE95E4"/>
    <w:lvl w:ilvl="0" w:tplc="B7FA8F7A">
      <w:start w:val="6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9173DF"/>
    <w:multiLevelType w:val="hybridMultilevel"/>
    <w:tmpl w:val="004490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D2336"/>
    <w:multiLevelType w:val="hybridMultilevel"/>
    <w:tmpl w:val="004490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3"/>
  </w:num>
  <w:num w:numId="4">
    <w:abstractNumId w:val="22"/>
  </w:num>
  <w:num w:numId="5">
    <w:abstractNumId w:val="4"/>
  </w:num>
  <w:num w:numId="6">
    <w:abstractNumId w:val="7"/>
  </w:num>
  <w:num w:numId="7">
    <w:abstractNumId w:val="13"/>
  </w:num>
  <w:num w:numId="8">
    <w:abstractNumId w:val="9"/>
  </w:num>
  <w:num w:numId="9">
    <w:abstractNumId w:val="25"/>
  </w:num>
  <w:num w:numId="10">
    <w:abstractNumId w:val="17"/>
  </w:num>
  <w:num w:numId="11">
    <w:abstractNumId w:val="20"/>
  </w:num>
  <w:num w:numId="12">
    <w:abstractNumId w:val="12"/>
  </w:num>
  <w:num w:numId="13">
    <w:abstractNumId w:val="24"/>
  </w:num>
  <w:num w:numId="14">
    <w:abstractNumId w:val="15"/>
  </w:num>
  <w:num w:numId="15">
    <w:abstractNumId w:val="10"/>
  </w:num>
  <w:num w:numId="16">
    <w:abstractNumId w:val="32"/>
  </w:num>
  <w:num w:numId="17">
    <w:abstractNumId w:val="27"/>
  </w:num>
  <w:num w:numId="18">
    <w:abstractNumId w:val="2"/>
  </w:num>
  <w:num w:numId="19">
    <w:abstractNumId w:val="33"/>
  </w:num>
  <w:num w:numId="20">
    <w:abstractNumId w:val="21"/>
  </w:num>
  <w:num w:numId="21">
    <w:abstractNumId w:val="16"/>
  </w:num>
  <w:num w:numId="22">
    <w:abstractNumId w:val="8"/>
  </w:num>
  <w:num w:numId="23">
    <w:abstractNumId w:val="37"/>
  </w:num>
  <w:num w:numId="24">
    <w:abstractNumId w:val="36"/>
  </w:num>
  <w:num w:numId="25">
    <w:abstractNumId w:val="5"/>
  </w:num>
  <w:num w:numId="26">
    <w:abstractNumId w:val="11"/>
  </w:num>
  <w:num w:numId="27">
    <w:abstractNumId w:val="31"/>
  </w:num>
  <w:num w:numId="28">
    <w:abstractNumId w:val="29"/>
  </w:num>
  <w:num w:numId="29">
    <w:abstractNumId w:val="34"/>
  </w:num>
  <w:num w:numId="30">
    <w:abstractNumId w:val="26"/>
  </w:num>
  <w:num w:numId="31">
    <w:abstractNumId w:val="0"/>
  </w:num>
  <w:num w:numId="32">
    <w:abstractNumId w:val="1"/>
  </w:num>
  <w:num w:numId="33">
    <w:abstractNumId w:val="30"/>
  </w:num>
  <w:num w:numId="34">
    <w:abstractNumId w:val="35"/>
  </w:num>
  <w:num w:numId="35">
    <w:abstractNumId w:val="18"/>
  </w:num>
  <w:num w:numId="36">
    <w:abstractNumId w:val="3"/>
  </w:num>
  <w:num w:numId="37">
    <w:abstractNumId w:val="28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AEF"/>
    <w:rsid w:val="00001F31"/>
    <w:rsid w:val="00013590"/>
    <w:rsid w:val="00013FB0"/>
    <w:rsid w:val="000218E7"/>
    <w:rsid w:val="00034B8B"/>
    <w:rsid w:val="00035D79"/>
    <w:rsid w:val="000427C5"/>
    <w:rsid w:val="000833FB"/>
    <w:rsid w:val="000A35FE"/>
    <w:rsid w:val="000A512D"/>
    <w:rsid w:val="000B16B6"/>
    <w:rsid w:val="000B300D"/>
    <w:rsid w:val="000B4FFA"/>
    <w:rsid w:val="000B7644"/>
    <w:rsid w:val="000D27BC"/>
    <w:rsid w:val="000D3DC3"/>
    <w:rsid w:val="000D679D"/>
    <w:rsid w:val="000D7F46"/>
    <w:rsid w:val="000E42F7"/>
    <w:rsid w:val="000E69F5"/>
    <w:rsid w:val="001059B1"/>
    <w:rsid w:val="001177A8"/>
    <w:rsid w:val="001215BD"/>
    <w:rsid w:val="00122EF1"/>
    <w:rsid w:val="001260BF"/>
    <w:rsid w:val="001272BB"/>
    <w:rsid w:val="00131533"/>
    <w:rsid w:val="0013613D"/>
    <w:rsid w:val="00136D30"/>
    <w:rsid w:val="0014179D"/>
    <w:rsid w:val="001457BA"/>
    <w:rsid w:val="0014704E"/>
    <w:rsid w:val="001505DE"/>
    <w:rsid w:val="00153ADD"/>
    <w:rsid w:val="00162353"/>
    <w:rsid w:val="00162E03"/>
    <w:rsid w:val="001659BD"/>
    <w:rsid w:val="00165F51"/>
    <w:rsid w:val="001722BD"/>
    <w:rsid w:val="00175A0A"/>
    <w:rsid w:val="00176D84"/>
    <w:rsid w:val="00181A46"/>
    <w:rsid w:val="00181C0E"/>
    <w:rsid w:val="00183BBE"/>
    <w:rsid w:val="001843AD"/>
    <w:rsid w:val="00190DA9"/>
    <w:rsid w:val="00193BCF"/>
    <w:rsid w:val="00197BB5"/>
    <w:rsid w:val="001B04B8"/>
    <w:rsid w:val="001B1E5F"/>
    <w:rsid w:val="001C0693"/>
    <w:rsid w:val="001D3A25"/>
    <w:rsid w:val="001D7127"/>
    <w:rsid w:val="001E7072"/>
    <w:rsid w:val="001F467F"/>
    <w:rsid w:val="001F7694"/>
    <w:rsid w:val="001F7EA5"/>
    <w:rsid w:val="00200526"/>
    <w:rsid w:val="002058B0"/>
    <w:rsid w:val="002069F2"/>
    <w:rsid w:val="00210E01"/>
    <w:rsid w:val="00210F5A"/>
    <w:rsid w:val="00211D68"/>
    <w:rsid w:val="00215318"/>
    <w:rsid w:val="00216D7A"/>
    <w:rsid w:val="00220FCF"/>
    <w:rsid w:val="00222D60"/>
    <w:rsid w:val="002316F7"/>
    <w:rsid w:val="00231CEC"/>
    <w:rsid w:val="0023414E"/>
    <w:rsid w:val="00234AAB"/>
    <w:rsid w:val="00250AA7"/>
    <w:rsid w:val="0025614B"/>
    <w:rsid w:val="00256620"/>
    <w:rsid w:val="002617AD"/>
    <w:rsid w:val="00262530"/>
    <w:rsid w:val="00262BDE"/>
    <w:rsid w:val="00265265"/>
    <w:rsid w:val="00272E8C"/>
    <w:rsid w:val="00273A39"/>
    <w:rsid w:val="002753C6"/>
    <w:rsid w:val="002824C5"/>
    <w:rsid w:val="002843F4"/>
    <w:rsid w:val="0028444A"/>
    <w:rsid w:val="00293F4E"/>
    <w:rsid w:val="00294DB1"/>
    <w:rsid w:val="00295244"/>
    <w:rsid w:val="002960BB"/>
    <w:rsid w:val="00296D08"/>
    <w:rsid w:val="002976A3"/>
    <w:rsid w:val="002A1119"/>
    <w:rsid w:val="002A2689"/>
    <w:rsid w:val="002A479A"/>
    <w:rsid w:val="002B3169"/>
    <w:rsid w:val="002B5369"/>
    <w:rsid w:val="002C11A4"/>
    <w:rsid w:val="002C29B6"/>
    <w:rsid w:val="002C39A3"/>
    <w:rsid w:val="002D0470"/>
    <w:rsid w:val="002F47EC"/>
    <w:rsid w:val="002F4E14"/>
    <w:rsid w:val="002F55C0"/>
    <w:rsid w:val="002F65BD"/>
    <w:rsid w:val="00306D6C"/>
    <w:rsid w:val="003159C6"/>
    <w:rsid w:val="003215ED"/>
    <w:rsid w:val="00323EE5"/>
    <w:rsid w:val="00350F8C"/>
    <w:rsid w:val="003617F0"/>
    <w:rsid w:val="0036335B"/>
    <w:rsid w:val="0036576F"/>
    <w:rsid w:val="003822B0"/>
    <w:rsid w:val="00390B07"/>
    <w:rsid w:val="003927D1"/>
    <w:rsid w:val="00395D86"/>
    <w:rsid w:val="00396B67"/>
    <w:rsid w:val="00397432"/>
    <w:rsid w:val="003A17D8"/>
    <w:rsid w:val="003A69C8"/>
    <w:rsid w:val="003C0BFF"/>
    <w:rsid w:val="003D41D1"/>
    <w:rsid w:val="003E58E4"/>
    <w:rsid w:val="003E7F03"/>
    <w:rsid w:val="003F5E2C"/>
    <w:rsid w:val="003F72A1"/>
    <w:rsid w:val="00400B37"/>
    <w:rsid w:val="004035DB"/>
    <w:rsid w:val="00403879"/>
    <w:rsid w:val="004058C1"/>
    <w:rsid w:val="004059CA"/>
    <w:rsid w:val="0041115F"/>
    <w:rsid w:val="00420936"/>
    <w:rsid w:val="00421644"/>
    <w:rsid w:val="00433257"/>
    <w:rsid w:val="00434F7E"/>
    <w:rsid w:val="004356E7"/>
    <w:rsid w:val="0044122B"/>
    <w:rsid w:val="00442E13"/>
    <w:rsid w:val="0044418A"/>
    <w:rsid w:val="00444E96"/>
    <w:rsid w:val="004505D0"/>
    <w:rsid w:val="00452811"/>
    <w:rsid w:val="00455827"/>
    <w:rsid w:val="00462118"/>
    <w:rsid w:val="00466677"/>
    <w:rsid w:val="00467C86"/>
    <w:rsid w:val="004729DF"/>
    <w:rsid w:val="00474B4D"/>
    <w:rsid w:val="00480017"/>
    <w:rsid w:val="00480C45"/>
    <w:rsid w:val="00486E82"/>
    <w:rsid w:val="00487F2E"/>
    <w:rsid w:val="004907AB"/>
    <w:rsid w:val="00491762"/>
    <w:rsid w:val="00494D46"/>
    <w:rsid w:val="00497038"/>
    <w:rsid w:val="004977B0"/>
    <w:rsid w:val="004A20DA"/>
    <w:rsid w:val="004A302C"/>
    <w:rsid w:val="004A473B"/>
    <w:rsid w:val="004A4C8F"/>
    <w:rsid w:val="004B2D9A"/>
    <w:rsid w:val="004C5832"/>
    <w:rsid w:val="004C5D4D"/>
    <w:rsid w:val="004C62C8"/>
    <w:rsid w:val="004D103A"/>
    <w:rsid w:val="004D3CBA"/>
    <w:rsid w:val="004D4D15"/>
    <w:rsid w:val="004D50DE"/>
    <w:rsid w:val="004D6A67"/>
    <w:rsid w:val="004D7B06"/>
    <w:rsid w:val="004E385F"/>
    <w:rsid w:val="004E6731"/>
    <w:rsid w:val="004F0656"/>
    <w:rsid w:val="004F2D5C"/>
    <w:rsid w:val="0050242F"/>
    <w:rsid w:val="005032C6"/>
    <w:rsid w:val="005032C9"/>
    <w:rsid w:val="00526557"/>
    <w:rsid w:val="00527F31"/>
    <w:rsid w:val="00534DC3"/>
    <w:rsid w:val="005446AF"/>
    <w:rsid w:val="00545AD0"/>
    <w:rsid w:val="00547B87"/>
    <w:rsid w:val="00570DEF"/>
    <w:rsid w:val="0057238C"/>
    <w:rsid w:val="00574ED6"/>
    <w:rsid w:val="00575BEB"/>
    <w:rsid w:val="00580B7E"/>
    <w:rsid w:val="005810C1"/>
    <w:rsid w:val="00583E22"/>
    <w:rsid w:val="00586102"/>
    <w:rsid w:val="00592CA4"/>
    <w:rsid w:val="00593AF3"/>
    <w:rsid w:val="00597C98"/>
    <w:rsid w:val="005A2D67"/>
    <w:rsid w:val="005A65CA"/>
    <w:rsid w:val="005A6A6D"/>
    <w:rsid w:val="005B05DD"/>
    <w:rsid w:val="005B399C"/>
    <w:rsid w:val="005B3A9C"/>
    <w:rsid w:val="005B640B"/>
    <w:rsid w:val="005C4F5D"/>
    <w:rsid w:val="005D1A0C"/>
    <w:rsid w:val="005E288A"/>
    <w:rsid w:val="005E2D40"/>
    <w:rsid w:val="005F24EA"/>
    <w:rsid w:val="005F395D"/>
    <w:rsid w:val="00600F85"/>
    <w:rsid w:val="00613E63"/>
    <w:rsid w:val="00613EA9"/>
    <w:rsid w:val="00614A9B"/>
    <w:rsid w:val="006219FC"/>
    <w:rsid w:val="0063347D"/>
    <w:rsid w:val="00634AA4"/>
    <w:rsid w:val="00635F23"/>
    <w:rsid w:val="00636C24"/>
    <w:rsid w:val="00641987"/>
    <w:rsid w:val="00641A03"/>
    <w:rsid w:val="00641EBF"/>
    <w:rsid w:val="0064526B"/>
    <w:rsid w:val="00671CCA"/>
    <w:rsid w:val="00680289"/>
    <w:rsid w:val="00683030"/>
    <w:rsid w:val="006832AC"/>
    <w:rsid w:val="006855CA"/>
    <w:rsid w:val="006920C6"/>
    <w:rsid w:val="006A49A9"/>
    <w:rsid w:val="006B64F4"/>
    <w:rsid w:val="006C04F0"/>
    <w:rsid w:val="006C2D79"/>
    <w:rsid w:val="006D10FE"/>
    <w:rsid w:val="006D3653"/>
    <w:rsid w:val="006D4E34"/>
    <w:rsid w:val="006D587B"/>
    <w:rsid w:val="006E200B"/>
    <w:rsid w:val="006F0066"/>
    <w:rsid w:val="006F5289"/>
    <w:rsid w:val="006F7687"/>
    <w:rsid w:val="00701B01"/>
    <w:rsid w:val="007025FB"/>
    <w:rsid w:val="00703A1D"/>
    <w:rsid w:val="00713CA3"/>
    <w:rsid w:val="00714DB6"/>
    <w:rsid w:val="00727877"/>
    <w:rsid w:val="007422D9"/>
    <w:rsid w:val="0074336D"/>
    <w:rsid w:val="00744861"/>
    <w:rsid w:val="007452DE"/>
    <w:rsid w:val="00753182"/>
    <w:rsid w:val="00755540"/>
    <w:rsid w:val="0076265C"/>
    <w:rsid w:val="00772F07"/>
    <w:rsid w:val="00774FFE"/>
    <w:rsid w:val="0077532A"/>
    <w:rsid w:val="007838B7"/>
    <w:rsid w:val="00783B73"/>
    <w:rsid w:val="00784888"/>
    <w:rsid w:val="007970B6"/>
    <w:rsid w:val="007A1E15"/>
    <w:rsid w:val="007A469F"/>
    <w:rsid w:val="007A4D6F"/>
    <w:rsid w:val="007B02AA"/>
    <w:rsid w:val="007B3EBF"/>
    <w:rsid w:val="007B5821"/>
    <w:rsid w:val="007B7DD2"/>
    <w:rsid w:val="007C26D3"/>
    <w:rsid w:val="007C70B7"/>
    <w:rsid w:val="007D15BD"/>
    <w:rsid w:val="007D2D11"/>
    <w:rsid w:val="007D512D"/>
    <w:rsid w:val="007E0159"/>
    <w:rsid w:val="007E5905"/>
    <w:rsid w:val="007F070E"/>
    <w:rsid w:val="007F24C1"/>
    <w:rsid w:val="00807016"/>
    <w:rsid w:val="00815AE0"/>
    <w:rsid w:val="0082175C"/>
    <w:rsid w:val="00821B3C"/>
    <w:rsid w:val="00826165"/>
    <w:rsid w:val="0083079A"/>
    <w:rsid w:val="00833FEE"/>
    <w:rsid w:val="008420A8"/>
    <w:rsid w:val="008427E2"/>
    <w:rsid w:val="00864B26"/>
    <w:rsid w:val="008727E2"/>
    <w:rsid w:val="00874BDE"/>
    <w:rsid w:val="00874C6A"/>
    <w:rsid w:val="00892D10"/>
    <w:rsid w:val="00894E10"/>
    <w:rsid w:val="00895598"/>
    <w:rsid w:val="008A01AE"/>
    <w:rsid w:val="008A30D1"/>
    <w:rsid w:val="008A4796"/>
    <w:rsid w:val="008A6FB3"/>
    <w:rsid w:val="008B3A0D"/>
    <w:rsid w:val="008C0A90"/>
    <w:rsid w:val="008C3013"/>
    <w:rsid w:val="008D6671"/>
    <w:rsid w:val="008E02EE"/>
    <w:rsid w:val="008E1FC9"/>
    <w:rsid w:val="008E646F"/>
    <w:rsid w:val="008E68AC"/>
    <w:rsid w:val="0090267F"/>
    <w:rsid w:val="009038E2"/>
    <w:rsid w:val="00905293"/>
    <w:rsid w:val="0091738F"/>
    <w:rsid w:val="00924D0F"/>
    <w:rsid w:val="00926D13"/>
    <w:rsid w:val="00930CAC"/>
    <w:rsid w:val="00934898"/>
    <w:rsid w:val="00941E87"/>
    <w:rsid w:val="00950F38"/>
    <w:rsid w:val="009517CA"/>
    <w:rsid w:val="009558FD"/>
    <w:rsid w:val="0095632D"/>
    <w:rsid w:val="00961F64"/>
    <w:rsid w:val="00965F1A"/>
    <w:rsid w:val="009714DA"/>
    <w:rsid w:val="00973FBE"/>
    <w:rsid w:val="0097550F"/>
    <w:rsid w:val="00982B59"/>
    <w:rsid w:val="009A270E"/>
    <w:rsid w:val="009A4C60"/>
    <w:rsid w:val="009B00BB"/>
    <w:rsid w:val="009B16C8"/>
    <w:rsid w:val="009B3D54"/>
    <w:rsid w:val="009B40F4"/>
    <w:rsid w:val="009B52E0"/>
    <w:rsid w:val="009B5CEE"/>
    <w:rsid w:val="009B7E56"/>
    <w:rsid w:val="009C25C2"/>
    <w:rsid w:val="009C66CF"/>
    <w:rsid w:val="009D1043"/>
    <w:rsid w:val="009D3198"/>
    <w:rsid w:val="009D6F79"/>
    <w:rsid w:val="009E4D75"/>
    <w:rsid w:val="009F2459"/>
    <w:rsid w:val="009F46D6"/>
    <w:rsid w:val="009F546B"/>
    <w:rsid w:val="00A06FDF"/>
    <w:rsid w:val="00A122D9"/>
    <w:rsid w:val="00A204D3"/>
    <w:rsid w:val="00A21D6C"/>
    <w:rsid w:val="00A22B51"/>
    <w:rsid w:val="00A23970"/>
    <w:rsid w:val="00A321AC"/>
    <w:rsid w:val="00A32560"/>
    <w:rsid w:val="00A32AA5"/>
    <w:rsid w:val="00A353EE"/>
    <w:rsid w:val="00A35F7C"/>
    <w:rsid w:val="00A36B04"/>
    <w:rsid w:val="00A41EC2"/>
    <w:rsid w:val="00A42682"/>
    <w:rsid w:val="00A42D1D"/>
    <w:rsid w:val="00A47B78"/>
    <w:rsid w:val="00A51995"/>
    <w:rsid w:val="00A55443"/>
    <w:rsid w:val="00A5735E"/>
    <w:rsid w:val="00A60780"/>
    <w:rsid w:val="00A63C28"/>
    <w:rsid w:val="00A6457C"/>
    <w:rsid w:val="00A65060"/>
    <w:rsid w:val="00A660CE"/>
    <w:rsid w:val="00A775F8"/>
    <w:rsid w:val="00A80347"/>
    <w:rsid w:val="00A84F5D"/>
    <w:rsid w:val="00A934CE"/>
    <w:rsid w:val="00AA0AC2"/>
    <w:rsid w:val="00AA7861"/>
    <w:rsid w:val="00AB0EC9"/>
    <w:rsid w:val="00AB2A62"/>
    <w:rsid w:val="00AC1B1F"/>
    <w:rsid w:val="00AC1F37"/>
    <w:rsid w:val="00AC1FB0"/>
    <w:rsid w:val="00AC30B6"/>
    <w:rsid w:val="00AC69E4"/>
    <w:rsid w:val="00AD29CD"/>
    <w:rsid w:val="00AD73DD"/>
    <w:rsid w:val="00AE5F47"/>
    <w:rsid w:val="00AE7EFA"/>
    <w:rsid w:val="00AF19E0"/>
    <w:rsid w:val="00AF2433"/>
    <w:rsid w:val="00AF6505"/>
    <w:rsid w:val="00B0489D"/>
    <w:rsid w:val="00B0515C"/>
    <w:rsid w:val="00B1390D"/>
    <w:rsid w:val="00B22791"/>
    <w:rsid w:val="00B25888"/>
    <w:rsid w:val="00B312D1"/>
    <w:rsid w:val="00B336A7"/>
    <w:rsid w:val="00B34F2B"/>
    <w:rsid w:val="00B37BF7"/>
    <w:rsid w:val="00B42434"/>
    <w:rsid w:val="00B45E1D"/>
    <w:rsid w:val="00B47F05"/>
    <w:rsid w:val="00B534E8"/>
    <w:rsid w:val="00B61AB1"/>
    <w:rsid w:val="00B67DD9"/>
    <w:rsid w:val="00B74A6B"/>
    <w:rsid w:val="00B754C2"/>
    <w:rsid w:val="00B76C95"/>
    <w:rsid w:val="00B806B2"/>
    <w:rsid w:val="00B80996"/>
    <w:rsid w:val="00B80EB1"/>
    <w:rsid w:val="00B83DB7"/>
    <w:rsid w:val="00B855E6"/>
    <w:rsid w:val="00B86392"/>
    <w:rsid w:val="00B93D6B"/>
    <w:rsid w:val="00B95892"/>
    <w:rsid w:val="00B96BC5"/>
    <w:rsid w:val="00BA0583"/>
    <w:rsid w:val="00BB2360"/>
    <w:rsid w:val="00BB471A"/>
    <w:rsid w:val="00BB5670"/>
    <w:rsid w:val="00BB779D"/>
    <w:rsid w:val="00BC227E"/>
    <w:rsid w:val="00BC2D77"/>
    <w:rsid w:val="00BC395D"/>
    <w:rsid w:val="00BD147E"/>
    <w:rsid w:val="00BD1956"/>
    <w:rsid w:val="00BD423A"/>
    <w:rsid w:val="00BD5B91"/>
    <w:rsid w:val="00BE4398"/>
    <w:rsid w:val="00BE481E"/>
    <w:rsid w:val="00C00661"/>
    <w:rsid w:val="00C12D68"/>
    <w:rsid w:val="00C15EE3"/>
    <w:rsid w:val="00C163C9"/>
    <w:rsid w:val="00C21AFC"/>
    <w:rsid w:val="00C238B0"/>
    <w:rsid w:val="00C23EFD"/>
    <w:rsid w:val="00C25FFA"/>
    <w:rsid w:val="00C318ED"/>
    <w:rsid w:val="00C530C8"/>
    <w:rsid w:val="00C57001"/>
    <w:rsid w:val="00C67EEA"/>
    <w:rsid w:val="00C70294"/>
    <w:rsid w:val="00C80EF2"/>
    <w:rsid w:val="00C85EA5"/>
    <w:rsid w:val="00C85F4D"/>
    <w:rsid w:val="00CA3836"/>
    <w:rsid w:val="00CA51C2"/>
    <w:rsid w:val="00CA5466"/>
    <w:rsid w:val="00CB0223"/>
    <w:rsid w:val="00CB0506"/>
    <w:rsid w:val="00CB0C0F"/>
    <w:rsid w:val="00CB1F13"/>
    <w:rsid w:val="00CB35D9"/>
    <w:rsid w:val="00CB3648"/>
    <w:rsid w:val="00CC0015"/>
    <w:rsid w:val="00CC0355"/>
    <w:rsid w:val="00CC1D25"/>
    <w:rsid w:val="00CC4583"/>
    <w:rsid w:val="00CC71CA"/>
    <w:rsid w:val="00CC7779"/>
    <w:rsid w:val="00CD27F1"/>
    <w:rsid w:val="00CD42DA"/>
    <w:rsid w:val="00CE4D9A"/>
    <w:rsid w:val="00CE6D81"/>
    <w:rsid w:val="00D0231B"/>
    <w:rsid w:val="00D02671"/>
    <w:rsid w:val="00D02691"/>
    <w:rsid w:val="00D02D55"/>
    <w:rsid w:val="00D072FF"/>
    <w:rsid w:val="00D104E2"/>
    <w:rsid w:val="00D154C1"/>
    <w:rsid w:val="00D230B4"/>
    <w:rsid w:val="00D23491"/>
    <w:rsid w:val="00D24172"/>
    <w:rsid w:val="00D242F8"/>
    <w:rsid w:val="00D31E38"/>
    <w:rsid w:val="00D32E2E"/>
    <w:rsid w:val="00D33E5E"/>
    <w:rsid w:val="00D449B5"/>
    <w:rsid w:val="00D57BE1"/>
    <w:rsid w:val="00D824A4"/>
    <w:rsid w:val="00D85DB8"/>
    <w:rsid w:val="00D923F8"/>
    <w:rsid w:val="00D92D17"/>
    <w:rsid w:val="00D95705"/>
    <w:rsid w:val="00DA5547"/>
    <w:rsid w:val="00DB1DBC"/>
    <w:rsid w:val="00DB1E8C"/>
    <w:rsid w:val="00DB3F25"/>
    <w:rsid w:val="00DB510B"/>
    <w:rsid w:val="00DB6160"/>
    <w:rsid w:val="00DC1AEF"/>
    <w:rsid w:val="00DC4155"/>
    <w:rsid w:val="00DC41C8"/>
    <w:rsid w:val="00DC43DB"/>
    <w:rsid w:val="00DD1072"/>
    <w:rsid w:val="00DD131E"/>
    <w:rsid w:val="00DD15C0"/>
    <w:rsid w:val="00DD1BAC"/>
    <w:rsid w:val="00DF1775"/>
    <w:rsid w:val="00DF1E4C"/>
    <w:rsid w:val="00DF5C41"/>
    <w:rsid w:val="00E009F4"/>
    <w:rsid w:val="00E055F6"/>
    <w:rsid w:val="00E10158"/>
    <w:rsid w:val="00E145F0"/>
    <w:rsid w:val="00E304BA"/>
    <w:rsid w:val="00E3387F"/>
    <w:rsid w:val="00E34C5F"/>
    <w:rsid w:val="00E35C59"/>
    <w:rsid w:val="00E426A2"/>
    <w:rsid w:val="00E451B1"/>
    <w:rsid w:val="00E47C3F"/>
    <w:rsid w:val="00E5793E"/>
    <w:rsid w:val="00E60783"/>
    <w:rsid w:val="00E61881"/>
    <w:rsid w:val="00E639AC"/>
    <w:rsid w:val="00E73091"/>
    <w:rsid w:val="00E76C55"/>
    <w:rsid w:val="00E802EC"/>
    <w:rsid w:val="00E83547"/>
    <w:rsid w:val="00E84C5D"/>
    <w:rsid w:val="00E87415"/>
    <w:rsid w:val="00EA74F6"/>
    <w:rsid w:val="00EB0138"/>
    <w:rsid w:val="00EB1C2D"/>
    <w:rsid w:val="00EB55BF"/>
    <w:rsid w:val="00EB67A4"/>
    <w:rsid w:val="00EC047D"/>
    <w:rsid w:val="00EC3841"/>
    <w:rsid w:val="00EC48B8"/>
    <w:rsid w:val="00EC533D"/>
    <w:rsid w:val="00EC7BAB"/>
    <w:rsid w:val="00EE51E8"/>
    <w:rsid w:val="00EF539E"/>
    <w:rsid w:val="00EF6613"/>
    <w:rsid w:val="00EF765F"/>
    <w:rsid w:val="00F01A82"/>
    <w:rsid w:val="00F071B5"/>
    <w:rsid w:val="00F148C2"/>
    <w:rsid w:val="00F16C8B"/>
    <w:rsid w:val="00F20255"/>
    <w:rsid w:val="00F21544"/>
    <w:rsid w:val="00F262B8"/>
    <w:rsid w:val="00F306BB"/>
    <w:rsid w:val="00F30710"/>
    <w:rsid w:val="00F36F29"/>
    <w:rsid w:val="00F41F0A"/>
    <w:rsid w:val="00F43254"/>
    <w:rsid w:val="00F46D60"/>
    <w:rsid w:val="00F506DB"/>
    <w:rsid w:val="00F5100B"/>
    <w:rsid w:val="00F57EE1"/>
    <w:rsid w:val="00F62ECE"/>
    <w:rsid w:val="00F63831"/>
    <w:rsid w:val="00F71C42"/>
    <w:rsid w:val="00F72408"/>
    <w:rsid w:val="00F756A2"/>
    <w:rsid w:val="00F76C63"/>
    <w:rsid w:val="00F8082C"/>
    <w:rsid w:val="00F923E1"/>
    <w:rsid w:val="00F92AC1"/>
    <w:rsid w:val="00FA0BE4"/>
    <w:rsid w:val="00FA7FA1"/>
    <w:rsid w:val="00FC6811"/>
    <w:rsid w:val="00FF00A5"/>
    <w:rsid w:val="00FF7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Zkladntext"/>
    <w:link w:val="Nadpis1Char"/>
    <w:qFormat/>
    <w:rsid w:val="00DB1DBC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kern w:val="1"/>
      <w:sz w:val="28"/>
      <w:lang w:eastAsia="ar-SA"/>
    </w:rPr>
  </w:style>
  <w:style w:type="paragraph" w:styleId="Nadpis2">
    <w:name w:val="heading 2"/>
    <w:basedOn w:val="Normln"/>
    <w:next w:val="Zkladntext"/>
    <w:link w:val="Nadpis2Char"/>
    <w:qFormat/>
    <w:rsid w:val="00DB1DBC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eastAsia="Times New Roman" w:hAnsi="Arial" w:cs="Arial"/>
      <w:b/>
      <w:i/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4D3CBA"/>
    <w:pPr>
      <w:ind w:left="720"/>
      <w:contextualSpacing/>
    </w:pPr>
  </w:style>
  <w:style w:type="character" w:customStyle="1" w:styleId="WW8Num12z0">
    <w:name w:val="WW8Num12z0"/>
    <w:rsid w:val="00EC48B8"/>
    <w:rPr>
      <w:b w:val="0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B1DBC"/>
    <w:rPr>
      <w:rFonts w:ascii="Arial" w:eastAsia="Times New Roman" w:hAnsi="Arial" w:cs="Arial"/>
      <w:b/>
      <w:kern w:val="1"/>
      <w:sz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DB1DBC"/>
    <w:rPr>
      <w:rFonts w:ascii="Arial" w:eastAsia="Times New Roman" w:hAnsi="Arial" w:cs="Arial"/>
      <w:b/>
      <w:i/>
      <w:sz w:val="24"/>
      <w:lang w:eastAsia="ar-SA"/>
    </w:rPr>
  </w:style>
  <w:style w:type="paragraph" w:styleId="Zkladntext">
    <w:name w:val="Body Text"/>
    <w:basedOn w:val="Normln"/>
    <w:link w:val="ZkladntextChar"/>
    <w:rsid w:val="00DB1DBC"/>
    <w:pPr>
      <w:suppressAutoHyphens/>
      <w:spacing w:after="120"/>
    </w:pPr>
    <w:rPr>
      <w:rFonts w:ascii="Calibri" w:eastAsia="Times New Roman" w:hAnsi="Calibri" w:cs="Times New Roman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1DBC"/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Zkladntext"/>
    <w:link w:val="Nadpis1Char"/>
    <w:qFormat/>
    <w:rsid w:val="00DB1DBC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kern w:val="1"/>
      <w:sz w:val="28"/>
      <w:lang w:eastAsia="ar-SA"/>
    </w:rPr>
  </w:style>
  <w:style w:type="paragraph" w:styleId="Nadpis2">
    <w:name w:val="heading 2"/>
    <w:basedOn w:val="Normln"/>
    <w:next w:val="Zkladntext"/>
    <w:link w:val="Nadpis2Char"/>
    <w:qFormat/>
    <w:rsid w:val="00DB1DBC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eastAsia="Times New Roman" w:hAnsi="Arial" w:cs="Arial"/>
      <w:b/>
      <w:i/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4D3CBA"/>
    <w:pPr>
      <w:ind w:left="720"/>
      <w:contextualSpacing/>
    </w:pPr>
  </w:style>
  <w:style w:type="character" w:customStyle="1" w:styleId="WW8Num12z0">
    <w:name w:val="WW8Num12z0"/>
    <w:rsid w:val="00EC48B8"/>
    <w:rPr>
      <w:b w:val="0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B1DBC"/>
    <w:rPr>
      <w:rFonts w:ascii="Arial" w:eastAsia="Times New Roman" w:hAnsi="Arial" w:cs="Arial"/>
      <w:b/>
      <w:kern w:val="1"/>
      <w:sz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DB1DBC"/>
    <w:rPr>
      <w:rFonts w:ascii="Arial" w:eastAsia="Times New Roman" w:hAnsi="Arial" w:cs="Arial"/>
      <w:b/>
      <w:i/>
      <w:sz w:val="24"/>
      <w:lang w:eastAsia="ar-SA"/>
    </w:rPr>
  </w:style>
  <w:style w:type="paragraph" w:styleId="Zkladntext">
    <w:name w:val="Body Text"/>
    <w:basedOn w:val="Normln"/>
    <w:link w:val="ZkladntextChar"/>
    <w:rsid w:val="00DB1DBC"/>
    <w:pPr>
      <w:suppressAutoHyphens/>
      <w:spacing w:after="120"/>
    </w:pPr>
    <w:rPr>
      <w:rFonts w:ascii="Calibri" w:eastAsia="Times New Roman" w:hAnsi="Calibri" w:cs="Times New Roman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1DBC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1A017-666D-4703-8567-C058F33E1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OLDA</dc:creator>
  <cp:lastModifiedBy>Stavební</cp:lastModifiedBy>
  <cp:revision>2</cp:revision>
  <cp:lastPrinted>2018-04-24T14:41:00Z</cp:lastPrinted>
  <dcterms:created xsi:type="dcterms:W3CDTF">2019-01-10T09:07:00Z</dcterms:created>
  <dcterms:modified xsi:type="dcterms:W3CDTF">2019-01-10T09:07:00Z</dcterms:modified>
</cp:coreProperties>
</file>